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6C" w:rsidRDefault="009D6E6C" w:rsidP="009D6E6C">
      <w:pPr>
        <w:pStyle w:val="Balk1"/>
        <w:spacing w:before="0" w:after="0"/>
        <w:jc w:val="center"/>
        <w:rPr>
          <w:rFonts w:ascii="Arial" w:hAnsi="Arial" w:cs="Arial"/>
          <w:lang w:val="es-ES"/>
        </w:rPr>
      </w:pPr>
      <w:r w:rsidRPr="003A44CA">
        <w:rPr>
          <w:rFonts w:ascii="Arial" w:hAnsi="Arial" w:cs="Arial"/>
          <w:lang w:val="es-ES"/>
        </w:rPr>
        <w:t>201</w:t>
      </w:r>
      <w:r w:rsidR="0054369E">
        <w:rPr>
          <w:rFonts w:ascii="Arial" w:hAnsi="Arial" w:cs="Arial"/>
          <w:lang w:val="es-ES"/>
        </w:rPr>
        <w:t>6</w:t>
      </w:r>
      <w:r w:rsidRPr="003A44CA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YDUS</w:t>
      </w:r>
      <w:r w:rsidR="009D20BD">
        <w:rPr>
          <w:rFonts w:ascii="Arial" w:hAnsi="Arial" w:cs="Arial"/>
          <w:lang w:val="es-ES"/>
        </w:rPr>
        <w:t xml:space="preserve"> GENEL CERRAHİ</w:t>
      </w:r>
      <w:r w:rsidRPr="003A44CA">
        <w:rPr>
          <w:rFonts w:ascii="Arial" w:hAnsi="Arial" w:cs="Arial"/>
          <w:lang w:val="es-ES"/>
        </w:rPr>
        <w:t xml:space="preserve"> – </w:t>
      </w:r>
      <w:r>
        <w:rPr>
          <w:rFonts w:ascii="Arial" w:hAnsi="Arial" w:cs="Arial"/>
        </w:rPr>
        <w:t>YANLIŞ</w:t>
      </w:r>
      <w:r>
        <w:rPr>
          <w:rFonts w:ascii="Arial" w:hAnsi="Arial" w:cs="Arial"/>
          <w:lang w:val="es-ES"/>
        </w:rPr>
        <w:t xml:space="preserve"> </w:t>
      </w:r>
      <w:r w:rsidRPr="003A44CA">
        <w:rPr>
          <w:rFonts w:ascii="Arial" w:hAnsi="Arial" w:cs="Arial"/>
          <w:lang w:val="es-ES"/>
        </w:rPr>
        <w:t>SORULAR</w:t>
      </w:r>
    </w:p>
    <w:p w:rsidR="009D6E6C" w:rsidRPr="00FD219C" w:rsidRDefault="009D6E6C" w:rsidP="009D6E6C">
      <w:pPr>
        <w:tabs>
          <w:tab w:val="left" w:pos="993"/>
        </w:tabs>
        <w:spacing w:after="120"/>
        <w:ind w:left="993" w:hanging="426"/>
        <w:jc w:val="both"/>
        <w:rPr>
          <w:rFonts w:ascii="Arial" w:hAnsi="Arial"/>
          <w:sz w:val="20"/>
        </w:rPr>
      </w:pPr>
    </w:p>
    <w:p w:rsidR="009D6E6C" w:rsidRDefault="009D6E6C" w:rsidP="009D6E6C">
      <w:pPr>
        <w:tabs>
          <w:tab w:val="left" w:pos="426"/>
        </w:tabs>
        <w:spacing w:before="120" w:line="360" w:lineRule="auto"/>
        <w:ind w:left="425" w:hanging="425"/>
        <w:rPr>
          <w:rFonts w:ascii="Arial" w:hAnsi="Arial"/>
          <w:b/>
          <w:color w:val="0000FF"/>
          <w:sz w:val="28"/>
          <w:u w:val="single"/>
          <w:lang w:val="tr-TR"/>
        </w:rPr>
      </w:pPr>
      <w:r>
        <w:rPr>
          <w:rFonts w:ascii="Arial" w:hAnsi="Arial"/>
          <w:b/>
          <w:color w:val="0000FF"/>
          <w:sz w:val="28"/>
          <w:u w:val="single"/>
          <w:lang w:val="tr-TR"/>
        </w:rPr>
        <w:t>YDUS Genel Cerrahi</w:t>
      </w:r>
      <w:r w:rsidRPr="00706037">
        <w:rPr>
          <w:rFonts w:ascii="Arial" w:hAnsi="Arial"/>
          <w:b/>
          <w:color w:val="0000FF"/>
          <w:sz w:val="28"/>
          <w:u w:val="single"/>
          <w:lang w:val="tr-TR"/>
        </w:rPr>
        <w:t xml:space="preserve"> </w:t>
      </w:r>
      <w:r w:rsidR="0054369E">
        <w:rPr>
          <w:rFonts w:ascii="Arial" w:hAnsi="Arial"/>
          <w:b/>
          <w:color w:val="0000FF"/>
          <w:sz w:val="28"/>
          <w:u w:val="single"/>
          <w:lang w:val="tr-TR"/>
        </w:rPr>
        <w:t>8</w:t>
      </w:r>
      <w:r w:rsidRPr="00706037">
        <w:rPr>
          <w:rFonts w:ascii="Arial" w:hAnsi="Arial"/>
          <w:b/>
          <w:color w:val="0000FF"/>
          <w:sz w:val="28"/>
          <w:u w:val="single"/>
          <w:lang w:val="tr-TR"/>
        </w:rPr>
        <w:t>. Soru</w:t>
      </w:r>
    </w:p>
    <w:p w:rsidR="009D6E6C" w:rsidRDefault="009D6E6C" w:rsidP="009D6E6C">
      <w:pPr>
        <w:spacing w:line="300" w:lineRule="auto"/>
        <w:rPr>
          <w:rFonts w:ascii="Arial" w:hAnsi="Arial"/>
          <w:sz w:val="20"/>
        </w:rPr>
      </w:pPr>
    </w:p>
    <w:p w:rsidR="0054369E" w:rsidRPr="0054369E" w:rsidRDefault="0054369E" w:rsidP="0054369E">
      <w:pPr>
        <w:tabs>
          <w:tab w:val="left" w:pos="567"/>
        </w:tabs>
        <w:spacing w:after="200" w:line="276" w:lineRule="auto"/>
        <w:ind w:left="567" w:hanging="567"/>
        <w:jc w:val="both"/>
        <w:rPr>
          <w:rFonts w:ascii="Arial" w:eastAsia="Calibri" w:hAnsi="Arial"/>
          <w:b/>
          <w:sz w:val="22"/>
          <w:szCs w:val="22"/>
          <w:lang w:val="tr-TR"/>
        </w:rPr>
      </w:pPr>
      <w:r>
        <w:rPr>
          <w:rFonts w:ascii="Arial" w:eastAsia="Calibri" w:hAnsi="Arial"/>
          <w:b/>
          <w:sz w:val="22"/>
          <w:szCs w:val="22"/>
          <w:lang w:val="tr-TR"/>
        </w:rPr>
        <w:tab/>
      </w:r>
      <w:r w:rsidRPr="0054369E">
        <w:rPr>
          <w:rFonts w:ascii="Arial" w:eastAsia="Calibri" w:hAnsi="Arial"/>
          <w:b/>
          <w:sz w:val="22"/>
          <w:szCs w:val="22"/>
          <w:lang w:val="tr-TR"/>
        </w:rPr>
        <w:t xml:space="preserve">Geniş yanıkları olan bir hastada, sistemik </w:t>
      </w:r>
      <w:proofErr w:type="spellStart"/>
      <w:r w:rsidRPr="0054369E">
        <w:rPr>
          <w:rFonts w:ascii="Arial" w:eastAsia="Calibri" w:hAnsi="Arial"/>
          <w:b/>
          <w:sz w:val="22"/>
          <w:szCs w:val="22"/>
          <w:lang w:val="tr-TR"/>
        </w:rPr>
        <w:t>inflamatuvar</w:t>
      </w:r>
      <w:proofErr w:type="spellEnd"/>
      <w:r w:rsidRPr="0054369E">
        <w:rPr>
          <w:rFonts w:ascii="Arial" w:eastAsia="Calibri" w:hAnsi="Arial"/>
          <w:b/>
          <w:sz w:val="22"/>
          <w:szCs w:val="22"/>
          <w:lang w:val="tr-TR"/>
        </w:rPr>
        <w:t xml:space="preserve"> yanıt </w:t>
      </w:r>
      <w:proofErr w:type="gramStart"/>
      <w:r w:rsidRPr="0054369E">
        <w:rPr>
          <w:rFonts w:ascii="Arial" w:eastAsia="Calibri" w:hAnsi="Arial"/>
          <w:b/>
          <w:sz w:val="22"/>
          <w:szCs w:val="22"/>
          <w:lang w:val="tr-TR"/>
        </w:rPr>
        <w:t>sendromu</w:t>
      </w:r>
      <w:proofErr w:type="gramEnd"/>
      <w:r w:rsidRPr="0054369E">
        <w:rPr>
          <w:rFonts w:ascii="Arial" w:eastAsia="Calibri" w:hAnsi="Arial"/>
          <w:b/>
          <w:sz w:val="22"/>
          <w:szCs w:val="22"/>
          <w:lang w:val="tr-TR"/>
        </w:rPr>
        <w:t xml:space="preserve"> (SIRS) tespitinde aşağıdaki bulgulardan hangisi yararlı </w:t>
      </w:r>
      <w:r w:rsidRPr="0054369E">
        <w:rPr>
          <w:rFonts w:ascii="Arial" w:eastAsia="Calibri" w:hAnsi="Arial"/>
          <w:b/>
          <w:sz w:val="22"/>
          <w:szCs w:val="22"/>
          <w:u w:val="single"/>
          <w:lang w:val="tr-TR"/>
        </w:rPr>
        <w:t>değildir</w:t>
      </w:r>
      <w:r w:rsidRPr="0054369E">
        <w:rPr>
          <w:rFonts w:ascii="Arial" w:eastAsia="Calibri" w:hAnsi="Arial"/>
          <w:b/>
          <w:sz w:val="22"/>
          <w:szCs w:val="22"/>
          <w:lang w:val="tr-TR"/>
        </w:rPr>
        <w:t>?</w:t>
      </w:r>
    </w:p>
    <w:p w:rsidR="0054369E" w:rsidRPr="0054369E" w:rsidRDefault="0054369E" w:rsidP="0054369E">
      <w:pPr>
        <w:tabs>
          <w:tab w:val="left" w:pos="993"/>
        </w:tabs>
        <w:spacing w:after="120" w:line="276" w:lineRule="auto"/>
        <w:ind w:left="993" w:hanging="426"/>
        <w:jc w:val="both"/>
        <w:rPr>
          <w:rFonts w:ascii="Arial" w:eastAsia="Calibri" w:hAnsi="Arial"/>
          <w:b/>
          <w:sz w:val="22"/>
          <w:szCs w:val="22"/>
          <w:lang w:val="tr-TR"/>
        </w:rPr>
      </w:pPr>
      <w:r w:rsidRPr="0054369E">
        <w:rPr>
          <w:rFonts w:ascii="Arial" w:eastAsia="Calibri" w:hAnsi="Arial"/>
          <w:b/>
          <w:sz w:val="22"/>
          <w:szCs w:val="22"/>
          <w:lang w:val="tr-TR"/>
        </w:rPr>
        <w:t>A)</w:t>
      </w:r>
      <w:r w:rsidRPr="0054369E">
        <w:rPr>
          <w:rFonts w:ascii="Arial" w:eastAsia="Calibri" w:hAnsi="Arial"/>
          <w:sz w:val="22"/>
          <w:szCs w:val="22"/>
          <w:lang w:val="tr-TR"/>
        </w:rPr>
        <w:tab/>
        <w:t>Solunum sayısının 18/dakika olması</w:t>
      </w:r>
    </w:p>
    <w:p w:rsidR="0054369E" w:rsidRPr="0054369E" w:rsidRDefault="0054369E" w:rsidP="0054369E">
      <w:pPr>
        <w:tabs>
          <w:tab w:val="left" w:pos="993"/>
        </w:tabs>
        <w:spacing w:after="120" w:line="276" w:lineRule="auto"/>
        <w:ind w:left="993" w:hanging="426"/>
        <w:jc w:val="both"/>
        <w:rPr>
          <w:rFonts w:ascii="Arial" w:eastAsia="Calibri" w:hAnsi="Arial"/>
          <w:b/>
          <w:sz w:val="22"/>
          <w:szCs w:val="22"/>
          <w:lang w:val="tr-TR"/>
        </w:rPr>
      </w:pPr>
      <w:r w:rsidRPr="0054369E">
        <w:rPr>
          <w:rFonts w:ascii="Arial" w:eastAsia="Calibri" w:hAnsi="Arial"/>
          <w:b/>
          <w:sz w:val="22"/>
          <w:szCs w:val="22"/>
          <w:lang w:val="tr-TR"/>
        </w:rPr>
        <w:t>B)</w:t>
      </w:r>
      <w:r w:rsidRPr="0054369E">
        <w:rPr>
          <w:rFonts w:ascii="Arial" w:eastAsia="Calibri" w:hAnsi="Arial"/>
          <w:sz w:val="22"/>
          <w:szCs w:val="22"/>
          <w:lang w:val="tr-TR"/>
        </w:rPr>
        <w:tab/>
        <w:t>Lökosit değerinin 25.000 mm</w:t>
      </w:r>
      <w:r w:rsidRPr="0054369E">
        <w:rPr>
          <w:rFonts w:ascii="Arial" w:eastAsia="Calibri" w:hAnsi="Arial"/>
          <w:sz w:val="22"/>
          <w:szCs w:val="22"/>
          <w:vertAlign w:val="superscript"/>
          <w:lang w:val="tr-TR"/>
        </w:rPr>
        <w:t xml:space="preserve">3 </w:t>
      </w:r>
      <w:r w:rsidRPr="0054369E">
        <w:rPr>
          <w:rFonts w:ascii="Arial" w:eastAsia="Calibri" w:hAnsi="Arial"/>
          <w:sz w:val="22"/>
          <w:szCs w:val="22"/>
          <w:lang w:val="tr-TR"/>
        </w:rPr>
        <w:t>olması</w:t>
      </w:r>
    </w:p>
    <w:p w:rsidR="0054369E" w:rsidRPr="0054369E" w:rsidRDefault="0054369E" w:rsidP="0054369E">
      <w:pPr>
        <w:tabs>
          <w:tab w:val="left" w:pos="993"/>
        </w:tabs>
        <w:spacing w:after="120" w:line="276" w:lineRule="auto"/>
        <w:ind w:left="993" w:hanging="426"/>
        <w:jc w:val="both"/>
        <w:rPr>
          <w:rFonts w:ascii="Arial" w:eastAsia="Calibri" w:hAnsi="Arial"/>
          <w:sz w:val="22"/>
          <w:szCs w:val="22"/>
          <w:lang w:val="tr-TR"/>
        </w:rPr>
      </w:pPr>
      <w:r w:rsidRPr="0054369E">
        <w:rPr>
          <w:rFonts w:ascii="Arial" w:eastAsia="Calibri" w:hAnsi="Arial"/>
          <w:b/>
          <w:sz w:val="22"/>
          <w:szCs w:val="22"/>
          <w:lang w:val="tr-TR"/>
        </w:rPr>
        <w:t>C)</w:t>
      </w:r>
      <w:r w:rsidRPr="0054369E">
        <w:rPr>
          <w:rFonts w:ascii="Arial" w:eastAsia="Calibri" w:hAnsi="Arial"/>
          <w:sz w:val="22"/>
          <w:szCs w:val="22"/>
          <w:lang w:val="tr-TR"/>
        </w:rPr>
        <w:tab/>
        <w:t>Nabzın 110/dakika ölçülmesi</w:t>
      </w:r>
    </w:p>
    <w:p w:rsidR="0054369E" w:rsidRPr="0054369E" w:rsidRDefault="0054369E" w:rsidP="0054369E">
      <w:pPr>
        <w:tabs>
          <w:tab w:val="left" w:pos="993"/>
        </w:tabs>
        <w:spacing w:after="120" w:line="276" w:lineRule="auto"/>
        <w:ind w:left="993" w:hanging="426"/>
        <w:jc w:val="both"/>
        <w:rPr>
          <w:rFonts w:ascii="Arial" w:eastAsia="Calibri" w:hAnsi="Arial"/>
          <w:sz w:val="22"/>
          <w:szCs w:val="22"/>
          <w:lang w:val="tr-TR"/>
        </w:rPr>
      </w:pPr>
      <w:r w:rsidRPr="0054369E">
        <w:rPr>
          <w:rFonts w:ascii="Arial" w:eastAsia="Calibri" w:hAnsi="Arial"/>
          <w:b/>
          <w:sz w:val="22"/>
          <w:szCs w:val="22"/>
          <w:lang w:val="tr-TR"/>
        </w:rPr>
        <w:t>D)</w:t>
      </w:r>
      <w:r w:rsidRPr="0054369E">
        <w:rPr>
          <w:rFonts w:ascii="Arial" w:eastAsia="Calibri" w:hAnsi="Arial"/>
          <w:sz w:val="22"/>
          <w:szCs w:val="22"/>
          <w:lang w:val="tr-TR"/>
        </w:rPr>
        <w:tab/>
      </w:r>
      <w:proofErr w:type="spellStart"/>
      <w:r w:rsidRPr="0054369E">
        <w:rPr>
          <w:rFonts w:ascii="Arial" w:eastAsia="Calibri" w:hAnsi="Arial"/>
          <w:sz w:val="22"/>
          <w:szCs w:val="22"/>
          <w:lang w:val="tr-TR"/>
        </w:rPr>
        <w:t>Sistolik</w:t>
      </w:r>
      <w:proofErr w:type="spellEnd"/>
      <w:r w:rsidRPr="0054369E">
        <w:rPr>
          <w:rFonts w:ascii="Arial" w:eastAsia="Calibri" w:hAnsi="Arial"/>
          <w:sz w:val="22"/>
          <w:szCs w:val="22"/>
          <w:lang w:val="tr-TR"/>
        </w:rPr>
        <w:t xml:space="preserve"> kan basıncının 80 </w:t>
      </w:r>
      <w:proofErr w:type="spellStart"/>
      <w:r w:rsidRPr="0054369E">
        <w:rPr>
          <w:rFonts w:ascii="Arial" w:eastAsia="Calibri" w:hAnsi="Arial"/>
          <w:sz w:val="22"/>
          <w:szCs w:val="22"/>
          <w:lang w:val="tr-TR"/>
        </w:rPr>
        <w:t>mmHg</w:t>
      </w:r>
      <w:proofErr w:type="spellEnd"/>
      <w:r w:rsidRPr="0054369E">
        <w:rPr>
          <w:rFonts w:ascii="Arial" w:eastAsia="Calibri" w:hAnsi="Arial"/>
          <w:sz w:val="22"/>
          <w:szCs w:val="22"/>
          <w:lang w:val="tr-TR"/>
        </w:rPr>
        <w:t xml:space="preserve"> olması</w:t>
      </w:r>
    </w:p>
    <w:p w:rsidR="0054369E" w:rsidRPr="0054369E" w:rsidRDefault="0054369E" w:rsidP="0054369E">
      <w:pPr>
        <w:tabs>
          <w:tab w:val="left" w:pos="993"/>
        </w:tabs>
        <w:spacing w:after="200" w:line="276" w:lineRule="auto"/>
        <w:ind w:left="993" w:hanging="426"/>
        <w:jc w:val="both"/>
        <w:rPr>
          <w:rFonts w:ascii="Arial" w:eastAsia="Calibri" w:hAnsi="Arial"/>
          <w:sz w:val="22"/>
          <w:szCs w:val="22"/>
          <w:lang w:val="tr-TR"/>
        </w:rPr>
      </w:pPr>
      <w:r w:rsidRPr="0054369E">
        <w:rPr>
          <w:rFonts w:ascii="Arial" w:eastAsia="Calibri" w:hAnsi="Arial"/>
          <w:b/>
          <w:sz w:val="22"/>
          <w:szCs w:val="22"/>
          <w:lang w:val="tr-TR"/>
        </w:rPr>
        <w:t>E)</w:t>
      </w:r>
      <w:r w:rsidRPr="0054369E">
        <w:rPr>
          <w:rFonts w:ascii="Arial" w:eastAsia="Calibri" w:hAnsi="Arial"/>
          <w:sz w:val="22"/>
          <w:szCs w:val="22"/>
          <w:lang w:val="tr-TR"/>
        </w:rPr>
        <w:tab/>
        <w:t>Vücut sıcaklığının 39,5 °C olması</w:t>
      </w:r>
    </w:p>
    <w:p w:rsidR="0054369E" w:rsidRPr="0054369E" w:rsidRDefault="0054369E" w:rsidP="0054369E">
      <w:pPr>
        <w:spacing w:after="240" w:line="276" w:lineRule="auto"/>
        <w:jc w:val="both"/>
        <w:rPr>
          <w:rFonts w:ascii="Arial" w:eastAsia="Calibri" w:hAnsi="Arial"/>
          <w:b/>
          <w:i/>
          <w:sz w:val="22"/>
          <w:szCs w:val="22"/>
          <w:lang w:val="tr-TR"/>
        </w:rPr>
      </w:pPr>
      <w:r w:rsidRPr="0054369E">
        <w:rPr>
          <w:rFonts w:ascii="Arial" w:eastAsia="Calibri" w:hAnsi="Arial"/>
          <w:b/>
          <w:i/>
          <w:sz w:val="22"/>
          <w:szCs w:val="22"/>
          <w:lang w:val="tr-TR"/>
        </w:rPr>
        <w:t>Doğru cevap: A</w:t>
      </w:r>
      <w:r w:rsidR="006121AE">
        <w:rPr>
          <w:rFonts w:ascii="Arial" w:eastAsia="Calibri" w:hAnsi="Arial"/>
          <w:b/>
          <w:i/>
          <w:sz w:val="22"/>
          <w:szCs w:val="22"/>
          <w:lang w:val="tr-TR"/>
        </w:rPr>
        <w:t xml:space="preserve"> ve D</w:t>
      </w:r>
    </w:p>
    <w:p w:rsidR="0054369E" w:rsidRPr="0054369E" w:rsidRDefault="006121AE" w:rsidP="0054369E">
      <w:pPr>
        <w:spacing w:after="200" w:line="276" w:lineRule="auto"/>
        <w:jc w:val="both"/>
        <w:rPr>
          <w:rFonts w:ascii="Arial" w:hAnsi="Arial"/>
          <w:sz w:val="22"/>
          <w:szCs w:val="22"/>
          <w:lang w:val="tr-TR" w:eastAsia="tr-TR"/>
        </w:rPr>
      </w:pPr>
      <w:r>
        <w:rPr>
          <w:rFonts w:ascii="Arial" w:hAnsi="Arial"/>
          <w:sz w:val="22"/>
          <w:szCs w:val="22"/>
          <w:lang w:val="tr-TR" w:eastAsia="tr-TR"/>
        </w:rPr>
        <w:t>Bu</w:t>
      </w:r>
      <w:r w:rsidR="0054369E" w:rsidRPr="0054369E">
        <w:rPr>
          <w:rFonts w:ascii="Arial" w:hAnsi="Arial"/>
          <w:sz w:val="22"/>
          <w:szCs w:val="22"/>
          <w:lang w:val="tr-TR" w:eastAsia="tr-TR"/>
        </w:rPr>
        <w:t xml:space="preserve"> soruda sistemik </w:t>
      </w:r>
      <w:proofErr w:type="spellStart"/>
      <w:r w:rsidR="0054369E" w:rsidRPr="0054369E">
        <w:rPr>
          <w:rFonts w:ascii="Arial" w:hAnsi="Arial"/>
          <w:sz w:val="22"/>
          <w:szCs w:val="22"/>
          <w:lang w:val="tr-TR" w:eastAsia="tr-TR"/>
        </w:rPr>
        <w:t>inflamatuvar</w:t>
      </w:r>
      <w:proofErr w:type="spellEnd"/>
      <w:r w:rsidR="0054369E" w:rsidRPr="0054369E">
        <w:rPr>
          <w:rFonts w:ascii="Arial" w:hAnsi="Arial"/>
          <w:sz w:val="22"/>
          <w:szCs w:val="22"/>
          <w:lang w:val="tr-TR" w:eastAsia="tr-TR"/>
        </w:rPr>
        <w:t xml:space="preserve"> yanıt </w:t>
      </w:r>
      <w:proofErr w:type="gramStart"/>
      <w:r w:rsidR="0054369E" w:rsidRPr="0054369E">
        <w:rPr>
          <w:rFonts w:ascii="Arial" w:hAnsi="Arial"/>
          <w:sz w:val="22"/>
          <w:szCs w:val="22"/>
          <w:lang w:val="tr-TR" w:eastAsia="tr-TR"/>
        </w:rPr>
        <w:t>sendromu</w:t>
      </w:r>
      <w:proofErr w:type="gramEnd"/>
      <w:r w:rsidR="0054369E" w:rsidRPr="0054369E">
        <w:rPr>
          <w:rFonts w:ascii="Arial" w:hAnsi="Arial"/>
          <w:sz w:val="22"/>
          <w:szCs w:val="22"/>
          <w:lang w:val="tr-TR" w:eastAsia="tr-TR"/>
        </w:rPr>
        <w:t xml:space="preserve"> kriterleri ve onlara ait değer verilmişken bu kriterlere girmeyen hastanın kan basıncının değeri sanki sistemik </w:t>
      </w:r>
      <w:proofErr w:type="spellStart"/>
      <w:r w:rsidR="0054369E" w:rsidRPr="0054369E">
        <w:rPr>
          <w:rFonts w:ascii="Arial" w:hAnsi="Arial"/>
          <w:sz w:val="22"/>
          <w:szCs w:val="22"/>
          <w:lang w:val="tr-TR" w:eastAsia="tr-TR"/>
        </w:rPr>
        <w:t>inflamatuvar</w:t>
      </w:r>
      <w:proofErr w:type="spellEnd"/>
      <w:r w:rsidR="0054369E" w:rsidRPr="0054369E">
        <w:rPr>
          <w:rFonts w:ascii="Arial" w:hAnsi="Arial"/>
          <w:sz w:val="22"/>
          <w:szCs w:val="22"/>
          <w:lang w:val="tr-TR" w:eastAsia="tr-TR"/>
        </w:rPr>
        <w:t xml:space="preserve"> yanıt sendromu kriteriymiş gibi sorgulanmaktadır.</w:t>
      </w:r>
    </w:p>
    <w:p w:rsidR="0054369E" w:rsidRPr="0054369E" w:rsidRDefault="0054369E" w:rsidP="0054369E">
      <w:pPr>
        <w:spacing w:after="200" w:line="276" w:lineRule="auto"/>
        <w:jc w:val="both"/>
        <w:rPr>
          <w:rFonts w:ascii="Arial" w:hAnsi="Arial"/>
          <w:sz w:val="22"/>
          <w:szCs w:val="22"/>
          <w:lang w:val="tr-TR" w:eastAsia="tr-TR"/>
        </w:rPr>
      </w:pPr>
      <w:r w:rsidRPr="0054369E">
        <w:rPr>
          <w:rFonts w:ascii="Arial" w:hAnsi="Arial"/>
          <w:sz w:val="22"/>
          <w:szCs w:val="22"/>
          <w:lang w:val="tr-TR" w:eastAsia="tr-TR"/>
        </w:rPr>
        <w:t xml:space="preserve">A seçeneğindeki </w:t>
      </w:r>
      <w:r w:rsidRPr="006121AE">
        <w:rPr>
          <w:rFonts w:ascii="Arial" w:hAnsi="Arial"/>
          <w:b/>
          <w:sz w:val="22"/>
          <w:szCs w:val="22"/>
          <w:lang w:val="tr-TR" w:eastAsia="tr-TR"/>
        </w:rPr>
        <w:t>“Solunum sayısının 18/dakika olması”</w:t>
      </w:r>
      <w:r w:rsidRPr="0054369E">
        <w:rPr>
          <w:rFonts w:ascii="Arial" w:hAnsi="Arial"/>
          <w:sz w:val="22"/>
          <w:szCs w:val="22"/>
          <w:lang w:val="tr-TR" w:eastAsia="tr-TR"/>
        </w:rPr>
        <w:t xml:space="preserve"> ve </w:t>
      </w:r>
      <w:r w:rsidRPr="006121AE">
        <w:rPr>
          <w:rFonts w:ascii="Arial" w:hAnsi="Arial"/>
          <w:sz w:val="22"/>
          <w:szCs w:val="22"/>
          <w:u w:val="single"/>
          <w:lang w:val="tr-TR" w:eastAsia="tr-TR"/>
        </w:rPr>
        <w:t>D seçeneğindeki</w:t>
      </w:r>
      <w:r w:rsidRPr="0054369E">
        <w:rPr>
          <w:rFonts w:ascii="Arial" w:hAnsi="Arial"/>
          <w:sz w:val="22"/>
          <w:szCs w:val="22"/>
          <w:lang w:val="tr-TR" w:eastAsia="tr-TR"/>
        </w:rPr>
        <w:t xml:space="preserve"> </w:t>
      </w:r>
      <w:r w:rsidRPr="006121AE">
        <w:rPr>
          <w:rFonts w:ascii="Arial" w:hAnsi="Arial"/>
          <w:b/>
          <w:sz w:val="22"/>
          <w:szCs w:val="22"/>
          <w:lang w:val="tr-TR" w:eastAsia="tr-TR"/>
        </w:rPr>
        <w:t>“</w:t>
      </w:r>
      <w:proofErr w:type="spellStart"/>
      <w:r w:rsidRPr="006121AE">
        <w:rPr>
          <w:rFonts w:ascii="Arial" w:hAnsi="Arial"/>
          <w:b/>
          <w:sz w:val="22"/>
          <w:szCs w:val="22"/>
          <w:lang w:val="tr-TR" w:eastAsia="tr-TR"/>
        </w:rPr>
        <w:t>Sistolik</w:t>
      </w:r>
      <w:proofErr w:type="spellEnd"/>
      <w:r w:rsidRPr="006121AE">
        <w:rPr>
          <w:rFonts w:ascii="Arial" w:hAnsi="Arial"/>
          <w:b/>
          <w:sz w:val="22"/>
          <w:szCs w:val="22"/>
          <w:lang w:val="tr-TR" w:eastAsia="tr-TR"/>
        </w:rPr>
        <w:t xml:space="preserve"> kan basıncının 80 </w:t>
      </w:r>
      <w:proofErr w:type="spellStart"/>
      <w:r w:rsidRPr="006121AE">
        <w:rPr>
          <w:rFonts w:ascii="Arial" w:hAnsi="Arial"/>
          <w:b/>
          <w:sz w:val="22"/>
          <w:szCs w:val="22"/>
          <w:lang w:val="tr-TR" w:eastAsia="tr-TR"/>
        </w:rPr>
        <w:t>mmHg</w:t>
      </w:r>
      <w:proofErr w:type="spellEnd"/>
      <w:r w:rsidRPr="006121AE">
        <w:rPr>
          <w:rFonts w:ascii="Arial" w:hAnsi="Arial"/>
          <w:b/>
          <w:sz w:val="22"/>
          <w:szCs w:val="22"/>
          <w:lang w:val="tr-TR" w:eastAsia="tr-TR"/>
        </w:rPr>
        <w:t xml:space="preserve"> olması”</w:t>
      </w:r>
      <w:r w:rsidRPr="0054369E">
        <w:rPr>
          <w:rFonts w:ascii="Arial" w:hAnsi="Arial"/>
          <w:sz w:val="22"/>
          <w:szCs w:val="22"/>
          <w:lang w:val="tr-TR" w:eastAsia="tr-TR"/>
        </w:rPr>
        <w:t xml:space="preserve"> sistemik </w:t>
      </w:r>
      <w:proofErr w:type="spellStart"/>
      <w:r w:rsidRPr="0054369E">
        <w:rPr>
          <w:rFonts w:ascii="Arial" w:hAnsi="Arial"/>
          <w:sz w:val="22"/>
          <w:szCs w:val="22"/>
          <w:lang w:val="tr-TR" w:eastAsia="tr-TR"/>
        </w:rPr>
        <w:t>inflamatuvar</w:t>
      </w:r>
      <w:proofErr w:type="spellEnd"/>
      <w:r w:rsidRPr="0054369E">
        <w:rPr>
          <w:rFonts w:ascii="Arial" w:hAnsi="Arial"/>
          <w:sz w:val="22"/>
          <w:szCs w:val="22"/>
          <w:lang w:val="tr-TR" w:eastAsia="tr-TR"/>
        </w:rPr>
        <w:t xml:space="preserve"> yanıt </w:t>
      </w:r>
      <w:proofErr w:type="gramStart"/>
      <w:r w:rsidRPr="0054369E">
        <w:rPr>
          <w:rFonts w:ascii="Arial" w:hAnsi="Arial"/>
          <w:sz w:val="22"/>
          <w:szCs w:val="22"/>
          <w:lang w:val="tr-TR" w:eastAsia="tr-TR"/>
        </w:rPr>
        <w:t>sendromu</w:t>
      </w:r>
      <w:proofErr w:type="gramEnd"/>
      <w:r w:rsidRPr="0054369E">
        <w:rPr>
          <w:rFonts w:ascii="Arial" w:hAnsi="Arial"/>
          <w:sz w:val="22"/>
          <w:szCs w:val="22"/>
          <w:lang w:val="tr-TR" w:eastAsia="tr-TR"/>
        </w:rPr>
        <w:t xml:space="preserve"> kriterleri olmadığı için ve soru çift yanıtlı olduğu için sorunun iptali gerekmektedir. </w:t>
      </w:r>
    </w:p>
    <w:p w:rsidR="0054369E" w:rsidRPr="0054369E" w:rsidRDefault="0054369E" w:rsidP="0054369E">
      <w:pPr>
        <w:spacing w:after="200" w:line="276" w:lineRule="auto"/>
        <w:jc w:val="both"/>
        <w:rPr>
          <w:rFonts w:ascii="Arial" w:hAnsi="Arial"/>
          <w:sz w:val="22"/>
          <w:szCs w:val="22"/>
          <w:lang w:val="tr-TR" w:eastAsia="tr-TR"/>
        </w:rPr>
      </w:pPr>
      <w:r w:rsidRPr="0054369E">
        <w:rPr>
          <w:rFonts w:ascii="Arial" w:hAnsi="Arial"/>
          <w:sz w:val="22"/>
          <w:szCs w:val="22"/>
          <w:lang w:val="tr-TR" w:eastAsia="tr-TR"/>
        </w:rPr>
        <w:t xml:space="preserve">Konu ile ilgili </w:t>
      </w:r>
      <w:proofErr w:type="spellStart"/>
      <w:r w:rsidR="006121AE">
        <w:rPr>
          <w:rFonts w:ascii="Arial" w:hAnsi="Arial"/>
          <w:sz w:val="22"/>
          <w:szCs w:val="22"/>
          <w:lang w:val="tr-TR" w:eastAsia="tr-TR"/>
        </w:rPr>
        <w:t>textbook</w:t>
      </w:r>
      <w:proofErr w:type="spellEnd"/>
      <w:r w:rsidR="006121AE">
        <w:rPr>
          <w:rFonts w:ascii="Arial" w:hAnsi="Arial"/>
          <w:sz w:val="22"/>
          <w:szCs w:val="22"/>
          <w:lang w:val="tr-TR" w:eastAsia="tr-TR"/>
        </w:rPr>
        <w:t xml:space="preserve"> referansları aşağıda mevcuttur</w:t>
      </w:r>
      <w:r w:rsidRPr="0054369E">
        <w:rPr>
          <w:rFonts w:ascii="Arial" w:hAnsi="Arial"/>
          <w:sz w:val="22"/>
          <w:szCs w:val="22"/>
          <w:lang w:val="tr-TR" w:eastAsia="tr-TR"/>
        </w:rPr>
        <w:t xml:space="preserve">. </w:t>
      </w:r>
    </w:p>
    <w:p w:rsidR="009D6E6C" w:rsidRDefault="009D6E6C" w:rsidP="009D6E6C">
      <w:pPr>
        <w:spacing w:line="300" w:lineRule="auto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9D6E6C" w:rsidRPr="00887DCC" w:rsidTr="00BE7C37">
        <w:tc>
          <w:tcPr>
            <w:tcW w:w="10881" w:type="dxa"/>
            <w:shd w:val="clear" w:color="auto" w:fill="auto"/>
          </w:tcPr>
          <w:p w:rsidR="009D6E6C" w:rsidRPr="0054369E" w:rsidRDefault="0054369E" w:rsidP="0054369E">
            <w:pPr>
              <w:spacing w:before="120" w:after="120"/>
              <w:jc w:val="center"/>
              <w:rPr>
                <w:rFonts w:ascii="Arial" w:hAnsi="Arial"/>
                <w:b/>
                <w:szCs w:val="24"/>
              </w:rPr>
            </w:pPr>
            <w:r w:rsidRPr="0054369E">
              <w:rPr>
                <w:rFonts w:ascii="Arial" w:hAnsi="Arial"/>
                <w:b/>
                <w:noProof/>
                <w:szCs w:val="24"/>
                <w:lang w:val="tr-TR" w:eastAsia="tr-TR"/>
              </w:rPr>
              <w:drawing>
                <wp:inline distT="0" distB="0" distL="0" distR="0" wp14:anchorId="6BF01A74" wp14:editId="7533B64C">
                  <wp:extent cx="3194462" cy="3330848"/>
                  <wp:effectExtent l="76200" t="76200" r="139700" b="136525"/>
                  <wp:docPr id="8" name="Resim 6" descr="C:\Users\pc\Desktop\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c\Desktop\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5274" cy="3342121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54369E" w:rsidRPr="00F16E26" w:rsidRDefault="0054369E" w:rsidP="0054369E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16E26">
              <w:rPr>
                <w:rFonts w:ascii="Arial" w:hAnsi="Arial"/>
                <w:b/>
                <w:sz w:val="22"/>
                <w:szCs w:val="22"/>
              </w:rPr>
              <w:t>Schwartz principles of surgery 10th edition page 15</w:t>
            </w:r>
          </w:p>
          <w:p w:rsidR="009D6E6C" w:rsidRPr="0054369E" w:rsidRDefault="0054369E" w:rsidP="0054369E">
            <w:pPr>
              <w:spacing w:before="120" w:after="120"/>
              <w:jc w:val="center"/>
              <w:rPr>
                <w:rFonts w:ascii="Arial" w:hAnsi="Arial"/>
                <w:b/>
                <w:szCs w:val="24"/>
              </w:rPr>
            </w:pPr>
            <w:r w:rsidRPr="00F16E26">
              <w:rPr>
                <w:rFonts w:ascii="Arial" w:hAnsi="Arial"/>
                <w:b/>
                <w:sz w:val="22"/>
                <w:szCs w:val="22"/>
              </w:rPr>
              <w:t>Chapter 2 Systemic Response to Injury and Metabolic Support</w:t>
            </w:r>
          </w:p>
        </w:tc>
      </w:tr>
    </w:tbl>
    <w:p w:rsidR="009D6E6C" w:rsidRPr="0035212E" w:rsidRDefault="009D6E6C" w:rsidP="009D6E6C">
      <w:pPr>
        <w:spacing w:line="300" w:lineRule="auto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9D6E6C" w:rsidRPr="0035212E" w:rsidTr="00BE7C37">
        <w:tc>
          <w:tcPr>
            <w:tcW w:w="10881" w:type="dxa"/>
            <w:shd w:val="clear" w:color="auto" w:fill="auto"/>
          </w:tcPr>
          <w:p w:rsidR="009D6E6C" w:rsidRPr="006604C7" w:rsidRDefault="0054369E" w:rsidP="0054369E">
            <w:pPr>
              <w:spacing w:before="120" w:after="120" w:line="300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noProof/>
                <w:lang w:val="tr-TR" w:eastAsia="tr-TR"/>
              </w:rPr>
              <w:lastRenderedPageBreak/>
              <w:drawing>
                <wp:inline distT="0" distB="0" distL="0" distR="0" wp14:anchorId="2357F571" wp14:editId="006FC6AC">
                  <wp:extent cx="4685775" cy="1757812"/>
                  <wp:effectExtent l="76200" t="76200" r="133985" b="128270"/>
                  <wp:docPr id="1" name="Resim 1" descr="C:\Users\pc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6325" cy="176177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54369E" w:rsidRPr="00F16E26" w:rsidRDefault="0054369E" w:rsidP="0054369E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16E26">
              <w:rPr>
                <w:rFonts w:ascii="Arial" w:hAnsi="Arial"/>
                <w:b/>
                <w:sz w:val="22"/>
                <w:szCs w:val="22"/>
              </w:rPr>
              <w:t>Schwartz principles of surgery 10th edition page 138</w:t>
            </w:r>
          </w:p>
          <w:p w:rsidR="0054369E" w:rsidRPr="0054369E" w:rsidRDefault="0054369E" w:rsidP="0054369E">
            <w:pPr>
              <w:spacing w:after="120"/>
              <w:jc w:val="center"/>
              <w:rPr>
                <w:rFonts w:ascii="Arial" w:hAnsi="Arial"/>
                <w:b/>
                <w:szCs w:val="24"/>
              </w:rPr>
            </w:pPr>
            <w:r w:rsidRPr="00F16E26">
              <w:rPr>
                <w:rFonts w:ascii="Arial" w:hAnsi="Arial"/>
                <w:b/>
                <w:sz w:val="22"/>
                <w:szCs w:val="22"/>
              </w:rPr>
              <w:t>Chapter 6 Surgical Infections</w:t>
            </w:r>
          </w:p>
        </w:tc>
      </w:tr>
    </w:tbl>
    <w:p w:rsidR="009D6E6C" w:rsidRDefault="009D6E6C" w:rsidP="009D6E6C">
      <w:pPr>
        <w:spacing w:line="300" w:lineRule="auto"/>
        <w:jc w:val="center"/>
        <w:rPr>
          <w:rFonts w:ascii="Comic Sans MS" w:hAnsi="Comic Sans MS"/>
          <w:noProof/>
          <w:sz w:val="20"/>
          <w:lang w:val="tr-TR" w:eastAsia="tr-TR"/>
        </w:rPr>
      </w:pPr>
    </w:p>
    <w:p w:rsidR="009D6E6C" w:rsidRDefault="009D6E6C" w:rsidP="009D6E6C">
      <w:pPr>
        <w:spacing w:line="300" w:lineRule="auto"/>
        <w:jc w:val="center"/>
        <w:rPr>
          <w:rFonts w:ascii="Comic Sans MS" w:hAnsi="Comic Sans MS"/>
          <w:noProof/>
          <w:sz w:val="20"/>
          <w:lang w:val="tr-TR" w:eastAsia="tr-TR"/>
        </w:rPr>
      </w:pPr>
    </w:p>
    <w:p w:rsidR="0054369E" w:rsidRDefault="0054369E" w:rsidP="0054369E">
      <w:pPr>
        <w:tabs>
          <w:tab w:val="left" w:pos="426"/>
        </w:tabs>
        <w:spacing w:before="120" w:line="360" w:lineRule="auto"/>
        <w:ind w:left="425" w:hanging="425"/>
        <w:rPr>
          <w:rFonts w:ascii="Arial" w:hAnsi="Arial"/>
          <w:b/>
          <w:color w:val="0000FF"/>
          <w:sz w:val="28"/>
          <w:u w:val="single"/>
          <w:lang w:val="tr-TR"/>
        </w:rPr>
      </w:pPr>
      <w:r>
        <w:rPr>
          <w:rFonts w:ascii="Arial" w:hAnsi="Arial"/>
          <w:b/>
          <w:color w:val="0000FF"/>
          <w:sz w:val="28"/>
          <w:u w:val="single"/>
          <w:lang w:val="tr-TR"/>
        </w:rPr>
        <w:t>YDUS Genel Cerrahi</w:t>
      </w:r>
      <w:r w:rsidRPr="00706037">
        <w:rPr>
          <w:rFonts w:ascii="Arial" w:hAnsi="Arial"/>
          <w:b/>
          <w:color w:val="0000FF"/>
          <w:sz w:val="28"/>
          <w:u w:val="single"/>
          <w:lang w:val="tr-TR"/>
        </w:rPr>
        <w:t xml:space="preserve"> </w:t>
      </w:r>
      <w:r>
        <w:rPr>
          <w:rFonts w:ascii="Arial" w:hAnsi="Arial"/>
          <w:b/>
          <w:color w:val="0000FF"/>
          <w:sz w:val="28"/>
          <w:u w:val="single"/>
          <w:lang w:val="tr-TR"/>
        </w:rPr>
        <w:t>13</w:t>
      </w:r>
      <w:r w:rsidRPr="00706037">
        <w:rPr>
          <w:rFonts w:ascii="Arial" w:hAnsi="Arial"/>
          <w:b/>
          <w:color w:val="0000FF"/>
          <w:sz w:val="28"/>
          <w:u w:val="single"/>
          <w:lang w:val="tr-TR"/>
        </w:rPr>
        <w:t>. Soru</w:t>
      </w:r>
    </w:p>
    <w:p w:rsidR="0054369E" w:rsidRDefault="0054369E" w:rsidP="009D6E6C">
      <w:pPr>
        <w:spacing w:line="300" w:lineRule="auto"/>
        <w:jc w:val="center"/>
        <w:rPr>
          <w:rFonts w:ascii="Comic Sans MS" w:hAnsi="Comic Sans MS"/>
          <w:noProof/>
          <w:sz w:val="20"/>
          <w:lang w:val="tr-TR" w:eastAsia="tr-TR"/>
        </w:rPr>
      </w:pPr>
    </w:p>
    <w:p w:rsidR="0054369E" w:rsidRPr="0054369E" w:rsidRDefault="0054369E" w:rsidP="0054369E">
      <w:pPr>
        <w:tabs>
          <w:tab w:val="left" w:pos="567"/>
        </w:tabs>
        <w:spacing w:after="200" w:line="276" w:lineRule="auto"/>
        <w:ind w:left="567" w:hanging="567"/>
        <w:jc w:val="both"/>
        <w:rPr>
          <w:rFonts w:ascii="Arial" w:eastAsia="Calibri" w:hAnsi="Arial"/>
          <w:b/>
          <w:sz w:val="22"/>
          <w:szCs w:val="22"/>
          <w:lang w:val="tr-TR"/>
        </w:rPr>
      </w:pPr>
      <w:r>
        <w:rPr>
          <w:rFonts w:ascii="Arial" w:eastAsia="Calibri" w:hAnsi="Arial"/>
          <w:b/>
          <w:sz w:val="22"/>
          <w:szCs w:val="22"/>
          <w:lang w:val="tr-TR"/>
        </w:rPr>
        <w:tab/>
      </w:r>
      <w:r w:rsidRPr="0054369E">
        <w:rPr>
          <w:rFonts w:ascii="Arial" w:eastAsia="Calibri" w:hAnsi="Arial"/>
          <w:b/>
          <w:sz w:val="22"/>
          <w:szCs w:val="22"/>
          <w:lang w:val="tr-TR"/>
        </w:rPr>
        <w:t xml:space="preserve">Aşağıdakilerden hangisi </w:t>
      </w:r>
      <w:proofErr w:type="spellStart"/>
      <w:r w:rsidRPr="0054369E">
        <w:rPr>
          <w:rFonts w:ascii="Arial" w:eastAsia="Calibri" w:hAnsi="Arial"/>
          <w:b/>
          <w:sz w:val="22"/>
          <w:szCs w:val="22"/>
          <w:lang w:val="tr-TR"/>
        </w:rPr>
        <w:t>prerenal</w:t>
      </w:r>
      <w:proofErr w:type="spellEnd"/>
      <w:r w:rsidRPr="0054369E">
        <w:rPr>
          <w:rFonts w:ascii="Arial" w:eastAsia="Calibri" w:hAnsi="Arial"/>
          <w:b/>
          <w:sz w:val="22"/>
          <w:szCs w:val="22"/>
          <w:lang w:val="tr-TR"/>
        </w:rPr>
        <w:t xml:space="preserve"> akut böbrek yetmezliğinin laboratuvar bulgularından biridir?</w:t>
      </w:r>
    </w:p>
    <w:p w:rsidR="0054369E" w:rsidRPr="0054369E" w:rsidRDefault="0054369E" w:rsidP="0054369E">
      <w:pPr>
        <w:tabs>
          <w:tab w:val="left" w:pos="993"/>
        </w:tabs>
        <w:spacing w:after="120" w:line="276" w:lineRule="auto"/>
        <w:ind w:left="993" w:hanging="426"/>
        <w:jc w:val="both"/>
        <w:rPr>
          <w:rFonts w:ascii="Arial" w:eastAsia="Calibri" w:hAnsi="Arial"/>
          <w:b/>
          <w:sz w:val="22"/>
          <w:szCs w:val="22"/>
          <w:lang w:val="tr-TR"/>
        </w:rPr>
      </w:pPr>
      <w:r w:rsidRPr="0054369E">
        <w:rPr>
          <w:rFonts w:ascii="Arial" w:eastAsia="Calibri" w:hAnsi="Arial"/>
          <w:b/>
          <w:sz w:val="22"/>
          <w:szCs w:val="22"/>
          <w:lang w:val="tr-TR"/>
        </w:rPr>
        <w:t>A)</w:t>
      </w:r>
      <w:r w:rsidRPr="0054369E">
        <w:rPr>
          <w:rFonts w:ascii="Arial" w:eastAsia="Calibri" w:hAnsi="Arial"/>
          <w:sz w:val="22"/>
          <w:szCs w:val="22"/>
          <w:lang w:val="tr-TR"/>
        </w:rPr>
        <w:tab/>
        <w:t xml:space="preserve">Üre / </w:t>
      </w:r>
      <w:proofErr w:type="spellStart"/>
      <w:r w:rsidRPr="0054369E">
        <w:rPr>
          <w:rFonts w:ascii="Arial" w:eastAsia="Calibri" w:hAnsi="Arial"/>
          <w:sz w:val="22"/>
          <w:szCs w:val="22"/>
          <w:lang w:val="tr-TR"/>
        </w:rPr>
        <w:t>Kreatinin</w:t>
      </w:r>
      <w:proofErr w:type="spellEnd"/>
      <w:r w:rsidRPr="0054369E">
        <w:rPr>
          <w:rFonts w:ascii="Arial" w:eastAsia="Calibri" w:hAnsi="Arial"/>
          <w:sz w:val="22"/>
          <w:szCs w:val="22"/>
          <w:lang w:val="tr-TR"/>
        </w:rPr>
        <w:t xml:space="preserve"> &lt; 0,05</w:t>
      </w:r>
    </w:p>
    <w:p w:rsidR="0054369E" w:rsidRPr="0054369E" w:rsidRDefault="0054369E" w:rsidP="0054369E">
      <w:pPr>
        <w:tabs>
          <w:tab w:val="left" w:pos="993"/>
        </w:tabs>
        <w:spacing w:after="120" w:line="276" w:lineRule="auto"/>
        <w:ind w:left="993" w:hanging="426"/>
        <w:jc w:val="both"/>
        <w:rPr>
          <w:rFonts w:ascii="Arial" w:eastAsia="Calibri" w:hAnsi="Arial"/>
          <w:b/>
          <w:sz w:val="22"/>
          <w:szCs w:val="22"/>
          <w:lang w:val="tr-TR"/>
        </w:rPr>
      </w:pPr>
      <w:r w:rsidRPr="0054369E">
        <w:rPr>
          <w:rFonts w:ascii="Arial" w:eastAsia="Calibri" w:hAnsi="Arial"/>
          <w:b/>
          <w:sz w:val="22"/>
          <w:szCs w:val="22"/>
          <w:lang w:val="tr-TR"/>
        </w:rPr>
        <w:t>B)</w:t>
      </w:r>
      <w:r w:rsidRPr="0054369E">
        <w:rPr>
          <w:rFonts w:ascii="Arial" w:eastAsia="Calibri" w:hAnsi="Arial"/>
          <w:sz w:val="22"/>
          <w:szCs w:val="22"/>
          <w:lang w:val="tr-TR"/>
        </w:rPr>
        <w:tab/>
      </w:r>
      <w:proofErr w:type="spellStart"/>
      <w:r w:rsidRPr="0054369E">
        <w:rPr>
          <w:rFonts w:ascii="Arial" w:eastAsia="Calibri" w:hAnsi="Arial"/>
          <w:sz w:val="22"/>
          <w:szCs w:val="22"/>
          <w:lang w:val="tr-TR"/>
        </w:rPr>
        <w:t>Üriner</w:t>
      </w:r>
      <w:proofErr w:type="spellEnd"/>
      <w:r w:rsidRPr="0054369E">
        <w:rPr>
          <w:rFonts w:ascii="Arial" w:eastAsia="Calibri" w:hAnsi="Arial"/>
          <w:sz w:val="22"/>
          <w:szCs w:val="22"/>
          <w:lang w:val="tr-TR"/>
        </w:rPr>
        <w:t xml:space="preserve"> </w:t>
      </w:r>
      <w:proofErr w:type="spellStart"/>
      <w:r w:rsidRPr="0054369E">
        <w:rPr>
          <w:rFonts w:ascii="Arial" w:eastAsia="Calibri" w:hAnsi="Arial"/>
          <w:sz w:val="22"/>
          <w:szCs w:val="22"/>
          <w:lang w:val="tr-TR"/>
        </w:rPr>
        <w:t>kreatinin</w:t>
      </w:r>
      <w:proofErr w:type="spellEnd"/>
      <w:r w:rsidRPr="0054369E">
        <w:rPr>
          <w:rFonts w:ascii="Arial" w:eastAsia="Calibri" w:hAnsi="Arial"/>
          <w:sz w:val="22"/>
          <w:szCs w:val="22"/>
          <w:lang w:val="tr-TR"/>
        </w:rPr>
        <w:t xml:space="preserve"> / Serum </w:t>
      </w:r>
      <w:proofErr w:type="spellStart"/>
      <w:r w:rsidRPr="0054369E">
        <w:rPr>
          <w:rFonts w:ascii="Arial" w:eastAsia="Calibri" w:hAnsi="Arial"/>
          <w:sz w:val="22"/>
          <w:szCs w:val="22"/>
          <w:lang w:val="tr-TR"/>
        </w:rPr>
        <w:t>kreatinin</w:t>
      </w:r>
      <w:proofErr w:type="spellEnd"/>
      <w:r w:rsidRPr="0054369E">
        <w:rPr>
          <w:rFonts w:ascii="Arial" w:eastAsia="Calibri" w:hAnsi="Arial"/>
          <w:sz w:val="22"/>
          <w:szCs w:val="22"/>
          <w:lang w:val="tr-TR"/>
        </w:rPr>
        <w:t xml:space="preserve"> &gt; 40</w:t>
      </w:r>
    </w:p>
    <w:p w:rsidR="0054369E" w:rsidRPr="0054369E" w:rsidRDefault="0054369E" w:rsidP="0054369E">
      <w:pPr>
        <w:tabs>
          <w:tab w:val="left" w:pos="993"/>
        </w:tabs>
        <w:spacing w:after="120" w:line="276" w:lineRule="auto"/>
        <w:ind w:left="993" w:hanging="426"/>
        <w:jc w:val="both"/>
        <w:rPr>
          <w:rFonts w:ascii="Arial" w:eastAsia="Calibri" w:hAnsi="Arial"/>
          <w:sz w:val="22"/>
          <w:szCs w:val="22"/>
          <w:lang w:val="tr-TR"/>
        </w:rPr>
      </w:pPr>
      <w:r w:rsidRPr="0054369E">
        <w:rPr>
          <w:rFonts w:ascii="Arial" w:eastAsia="Calibri" w:hAnsi="Arial"/>
          <w:b/>
          <w:sz w:val="22"/>
          <w:szCs w:val="22"/>
          <w:lang w:val="tr-TR"/>
        </w:rPr>
        <w:t>C)</w:t>
      </w:r>
      <w:r w:rsidRPr="0054369E">
        <w:rPr>
          <w:rFonts w:ascii="Arial" w:eastAsia="Calibri" w:hAnsi="Arial"/>
          <w:sz w:val="22"/>
          <w:szCs w:val="22"/>
          <w:lang w:val="tr-TR"/>
        </w:rPr>
        <w:tab/>
      </w:r>
      <w:proofErr w:type="spellStart"/>
      <w:r w:rsidRPr="0054369E">
        <w:rPr>
          <w:rFonts w:ascii="Arial" w:eastAsia="Calibri" w:hAnsi="Arial"/>
          <w:sz w:val="22"/>
          <w:szCs w:val="22"/>
          <w:lang w:val="tr-TR"/>
        </w:rPr>
        <w:t>Üriner</w:t>
      </w:r>
      <w:proofErr w:type="spellEnd"/>
      <w:r w:rsidRPr="0054369E">
        <w:rPr>
          <w:rFonts w:ascii="Arial" w:eastAsia="Calibri" w:hAnsi="Arial"/>
          <w:sz w:val="22"/>
          <w:szCs w:val="22"/>
          <w:lang w:val="tr-TR"/>
        </w:rPr>
        <w:t xml:space="preserve"> </w:t>
      </w:r>
      <w:proofErr w:type="spellStart"/>
      <w:r w:rsidRPr="0054369E">
        <w:rPr>
          <w:rFonts w:ascii="Arial" w:eastAsia="Calibri" w:hAnsi="Arial"/>
          <w:sz w:val="22"/>
          <w:szCs w:val="22"/>
          <w:lang w:val="tr-TR"/>
        </w:rPr>
        <w:t>osmolalite</w:t>
      </w:r>
      <w:proofErr w:type="spellEnd"/>
      <w:r w:rsidRPr="0054369E">
        <w:rPr>
          <w:rFonts w:ascii="Arial" w:eastAsia="Calibri" w:hAnsi="Arial"/>
          <w:sz w:val="22"/>
          <w:szCs w:val="22"/>
          <w:lang w:val="tr-TR"/>
        </w:rPr>
        <w:t xml:space="preserve"> / Serum </w:t>
      </w:r>
      <w:proofErr w:type="spellStart"/>
      <w:r w:rsidRPr="0054369E">
        <w:rPr>
          <w:rFonts w:ascii="Arial" w:eastAsia="Calibri" w:hAnsi="Arial"/>
          <w:sz w:val="22"/>
          <w:szCs w:val="22"/>
          <w:lang w:val="tr-TR"/>
        </w:rPr>
        <w:t>osmolalite</w:t>
      </w:r>
      <w:proofErr w:type="spellEnd"/>
      <w:r w:rsidRPr="0054369E">
        <w:rPr>
          <w:rFonts w:ascii="Arial" w:eastAsia="Calibri" w:hAnsi="Arial"/>
          <w:sz w:val="22"/>
          <w:szCs w:val="22"/>
          <w:lang w:val="tr-TR"/>
        </w:rPr>
        <w:t xml:space="preserve"> &gt; 1</w:t>
      </w:r>
    </w:p>
    <w:p w:rsidR="0054369E" w:rsidRPr="0054369E" w:rsidRDefault="0054369E" w:rsidP="0054369E">
      <w:pPr>
        <w:tabs>
          <w:tab w:val="left" w:pos="993"/>
        </w:tabs>
        <w:spacing w:after="120" w:line="276" w:lineRule="auto"/>
        <w:ind w:left="993" w:hanging="426"/>
        <w:jc w:val="both"/>
        <w:rPr>
          <w:rFonts w:ascii="Arial" w:eastAsia="Calibri" w:hAnsi="Arial"/>
          <w:sz w:val="22"/>
          <w:szCs w:val="22"/>
          <w:lang w:val="tr-TR"/>
        </w:rPr>
      </w:pPr>
      <w:r w:rsidRPr="0054369E">
        <w:rPr>
          <w:rFonts w:ascii="Arial" w:eastAsia="Calibri" w:hAnsi="Arial"/>
          <w:b/>
          <w:sz w:val="22"/>
          <w:szCs w:val="22"/>
          <w:lang w:val="tr-TR"/>
        </w:rPr>
        <w:t>D)</w:t>
      </w:r>
      <w:r w:rsidRPr="0054369E">
        <w:rPr>
          <w:rFonts w:ascii="Arial" w:eastAsia="Calibri" w:hAnsi="Arial"/>
          <w:sz w:val="22"/>
          <w:szCs w:val="22"/>
          <w:lang w:val="tr-TR"/>
        </w:rPr>
        <w:tab/>
      </w:r>
      <w:proofErr w:type="spellStart"/>
      <w:r w:rsidRPr="0054369E">
        <w:rPr>
          <w:rFonts w:ascii="Arial" w:eastAsia="Calibri" w:hAnsi="Arial"/>
          <w:sz w:val="22"/>
          <w:szCs w:val="22"/>
          <w:lang w:val="tr-TR"/>
        </w:rPr>
        <w:t>Üriner</w:t>
      </w:r>
      <w:proofErr w:type="spellEnd"/>
      <w:r w:rsidRPr="0054369E">
        <w:rPr>
          <w:rFonts w:ascii="Arial" w:eastAsia="Calibri" w:hAnsi="Arial"/>
          <w:sz w:val="22"/>
          <w:szCs w:val="22"/>
          <w:lang w:val="tr-TR"/>
        </w:rPr>
        <w:t xml:space="preserve"> sodyum (</w:t>
      </w:r>
      <w:proofErr w:type="spellStart"/>
      <w:r w:rsidRPr="0054369E">
        <w:rPr>
          <w:rFonts w:ascii="Arial" w:eastAsia="Calibri" w:hAnsi="Arial"/>
          <w:sz w:val="22"/>
          <w:szCs w:val="22"/>
          <w:lang w:val="tr-TR"/>
        </w:rPr>
        <w:t>mmol</w:t>
      </w:r>
      <w:proofErr w:type="spellEnd"/>
      <w:r w:rsidRPr="0054369E">
        <w:rPr>
          <w:rFonts w:ascii="Arial" w:eastAsia="Calibri" w:hAnsi="Arial"/>
          <w:sz w:val="22"/>
          <w:szCs w:val="22"/>
          <w:lang w:val="tr-TR"/>
        </w:rPr>
        <w:t xml:space="preserve">/L veya </w:t>
      </w:r>
      <w:proofErr w:type="spellStart"/>
      <w:r w:rsidRPr="0054369E">
        <w:rPr>
          <w:rFonts w:ascii="Arial" w:eastAsia="Calibri" w:hAnsi="Arial"/>
          <w:sz w:val="22"/>
          <w:szCs w:val="22"/>
          <w:lang w:val="tr-TR"/>
        </w:rPr>
        <w:t>mEq</w:t>
      </w:r>
      <w:proofErr w:type="spellEnd"/>
      <w:r w:rsidRPr="0054369E">
        <w:rPr>
          <w:rFonts w:ascii="Arial" w:eastAsia="Calibri" w:hAnsi="Arial"/>
          <w:sz w:val="22"/>
          <w:szCs w:val="22"/>
          <w:lang w:val="tr-TR"/>
        </w:rPr>
        <w:t>/L) &gt; 40</w:t>
      </w:r>
    </w:p>
    <w:p w:rsidR="0054369E" w:rsidRPr="0054369E" w:rsidRDefault="0054369E" w:rsidP="0054369E">
      <w:pPr>
        <w:tabs>
          <w:tab w:val="left" w:pos="993"/>
        </w:tabs>
        <w:spacing w:after="200" w:line="276" w:lineRule="auto"/>
        <w:ind w:left="993" w:hanging="426"/>
        <w:jc w:val="both"/>
        <w:rPr>
          <w:rFonts w:ascii="Arial" w:eastAsia="Calibri" w:hAnsi="Arial"/>
          <w:sz w:val="22"/>
          <w:szCs w:val="22"/>
          <w:lang w:val="tr-TR"/>
        </w:rPr>
      </w:pPr>
      <w:r w:rsidRPr="0054369E">
        <w:rPr>
          <w:rFonts w:ascii="Arial" w:eastAsia="Calibri" w:hAnsi="Arial"/>
          <w:b/>
          <w:sz w:val="22"/>
          <w:szCs w:val="22"/>
          <w:lang w:val="tr-TR"/>
        </w:rPr>
        <w:t>E)</w:t>
      </w:r>
      <w:r w:rsidRPr="0054369E">
        <w:rPr>
          <w:rFonts w:ascii="Arial" w:eastAsia="Calibri" w:hAnsi="Arial"/>
          <w:sz w:val="22"/>
          <w:szCs w:val="22"/>
          <w:lang w:val="tr-TR"/>
        </w:rPr>
        <w:tab/>
      </w:r>
      <w:proofErr w:type="spellStart"/>
      <w:r w:rsidRPr="0054369E">
        <w:rPr>
          <w:rFonts w:ascii="Arial" w:eastAsia="Calibri" w:hAnsi="Arial"/>
          <w:sz w:val="22"/>
          <w:szCs w:val="22"/>
          <w:lang w:val="tr-TR"/>
        </w:rPr>
        <w:t>Üriner</w:t>
      </w:r>
      <w:proofErr w:type="spellEnd"/>
      <w:r w:rsidRPr="0054369E">
        <w:rPr>
          <w:rFonts w:ascii="Arial" w:eastAsia="Calibri" w:hAnsi="Arial"/>
          <w:sz w:val="22"/>
          <w:szCs w:val="22"/>
          <w:lang w:val="tr-TR"/>
        </w:rPr>
        <w:t xml:space="preserve"> </w:t>
      </w:r>
      <w:proofErr w:type="spellStart"/>
      <w:r w:rsidRPr="0054369E">
        <w:rPr>
          <w:rFonts w:ascii="Arial" w:eastAsia="Calibri" w:hAnsi="Arial"/>
          <w:sz w:val="22"/>
          <w:szCs w:val="22"/>
          <w:lang w:val="tr-TR"/>
        </w:rPr>
        <w:t>osmolalite</w:t>
      </w:r>
      <w:proofErr w:type="spellEnd"/>
      <w:r w:rsidRPr="0054369E">
        <w:rPr>
          <w:rFonts w:ascii="Arial" w:eastAsia="Calibri" w:hAnsi="Arial"/>
          <w:sz w:val="22"/>
          <w:szCs w:val="22"/>
          <w:lang w:val="tr-TR"/>
        </w:rPr>
        <w:t xml:space="preserve"> (</w:t>
      </w:r>
      <w:proofErr w:type="spellStart"/>
      <w:r w:rsidRPr="0054369E">
        <w:rPr>
          <w:rFonts w:ascii="Arial" w:eastAsia="Calibri" w:hAnsi="Arial"/>
          <w:sz w:val="22"/>
          <w:szCs w:val="22"/>
          <w:lang w:val="tr-TR"/>
        </w:rPr>
        <w:t>mOsm</w:t>
      </w:r>
      <w:proofErr w:type="spellEnd"/>
      <w:r w:rsidRPr="0054369E">
        <w:rPr>
          <w:rFonts w:ascii="Arial" w:eastAsia="Calibri" w:hAnsi="Arial"/>
          <w:sz w:val="22"/>
          <w:szCs w:val="22"/>
          <w:lang w:val="tr-TR"/>
        </w:rPr>
        <w:t>/kg) &lt; 400</w:t>
      </w:r>
    </w:p>
    <w:p w:rsidR="0054369E" w:rsidRPr="0054369E" w:rsidRDefault="0054369E" w:rsidP="0054369E">
      <w:pPr>
        <w:spacing w:after="240" w:line="276" w:lineRule="auto"/>
        <w:jc w:val="both"/>
        <w:rPr>
          <w:rFonts w:ascii="Arial" w:eastAsia="Calibri" w:hAnsi="Arial"/>
          <w:b/>
          <w:i/>
          <w:sz w:val="22"/>
          <w:szCs w:val="22"/>
          <w:lang w:val="tr-TR"/>
        </w:rPr>
      </w:pPr>
      <w:r w:rsidRPr="0054369E">
        <w:rPr>
          <w:rFonts w:ascii="Arial" w:eastAsia="Calibri" w:hAnsi="Arial"/>
          <w:b/>
          <w:i/>
          <w:sz w:val="22"/>
          <w:szCs w:val="22"/>
          <w:lang w:val="tr-TR"/>
        </w:rPr>
        <w:t>Doğru cevap: B</w:t>
      </w:r>
      <w:r w:rsidR="006121AE">
        <w:rPr>
          <w:rFonts w:ascii="Arial" w:eastAsia="Calibri" w:hAnsi="Arial"/>
          <w:b/>
          <w:i/>
          <w:sz w:val="22"/>
          <w:szCs w:val="22"/>
          <w:lang w:val="tr-TR"/>
        </w:rPr>
        <w:t xml:space="preserve"> ve C</w:t>
      </w:r>
    </w:p>
    <w:p w:rsidR="0054369E" w:rsidRPr="0054369E" w:rsidRDefault="0054369E" w:rsidP="00A53E14">
      <w:pPr>
        <w:spacing w:after="200" w:line="276" w:lineRule="auto"/>
        <w:jc w:val="both"/>
        <w:rPr>
          <w:rFonts w:ascii="Arial" w:hAnsi="Arial"/>
          <w:sz w:val="22"/>
          <w:szCs w:val="22"/>
          <w:lang w:val="tr-TR" w:eastAsia="tr-TR"/>
        </w:rPr>
      </w:pPr>
      <w:proofErr w:type="spellStart"/>
      <w:r w:rsidRPr="0054369E">
        <w:rPr>
          <w:rFonts w:ascii="Arial" w:hAnsi="Arial"/>
          <w:sz w:val="22"/>
          <w:szCs w:val="22"/>
          <w:lang w:val="tr-TR" w:eastAsia="tr-TR"/>
        </w:rPr>
        <w:t>Prerenal</w:t>
      </w:r>
      <w:proofErr w:type="spellEnd"/>
      <w:r w:rsidRPr="0054369E">
        <w:rPr>
          <w:rFonts w:ascii="Arial" w:hAnsi="Arial"/>
          <w:sz w:val="22"/>
          <w:szCs w:val="22"/>
          <w:lang w:val="tr-TR" w:eastAsia="tr-TR"/>
        </w:rPr>
        <w:t xml:space="preserve"> akut böbrek yetmezliğinin laboratuvar bulguları ile ilgili bu soruda B seçeneğindeki “</w:t>
      </w:r>
      <w:proofErr w:type="spellStart"/>
      <w:r w:rsidRPr="0054369E">
        <w:rPr>
          <w:rFonts w:ascii="Arial" w:hAnsi="Arial"/>
          <w:sz w:val="22"/>
          <w:szCs w:val="22"/>
          <w:lang w:val="tr-TR" w:eastAsia="tr-TR"/>
        </w:rPr>
        <w:t>Üriner</w:t>
      </w:r>
      <w:proofErr w:type="spellEnd"/>
      <w:r w:rsidRPr="0054369E">
        <w:rPr>
          <w:rFonts w:ascii="Arial" w:hAnsi="Arial"/>
          <w:sz w:val="22"/>
          <w:szCs w:val="22"/>
          <w:lang w:val="tr-TR" w:eastAsia="tr-TR"/>
        </w:rPr>
        <w:t xml:space="preserve"> </w:t>
      </w:r>
      <w:proofErr w:type="spellStart"/>
      <w:r w:rsidRPr="0054369E">
        <w:rPr>
          <w:rFonts w:ascii="Arial" w:hAnsi="Arial"/>
          <w:sz w:val="22"/>
          <w:szCs w:val="22"/>
          <w:lang w:val="tr-TR" w:eastAsia="tr-TR"/>
        </w:rPr>
        <w:t>kreatinin</w:t>
      </w:r>
      <w:proofErr w:type="spellEnd"/>
      <w:r w:rsidRPr="0054369E">
        <w:rPr>
          <w:rFonts w:ascii="Arial" w:hAnsi="Arial"/>
          <w:sz w:val="22"/>
          <w:szCs w:val="22"/>
          <w:lang w:val="tr-TR" w:eastAsia="tr-TR"/>
        </w:rPr>
        <w:t xml:space="preserve"> / Serum </w:t>
      </w:r>
      <w:proofErr w:type="spellStart"/>
      <w:r w:rsidRPr="0054369E">
        <w:rPr>
          <w:rFonts w:ascii="Arial" w:hAnsi="Arial"/>
          <w:sz w:val="22"/>
          <w:szCs w:val="22"/>
          <w:lang w:val="tr-TR" w:eastAsia="tr-TR"/>
        </w:rPr>
        <w:t>kreatinin</w:t>
      </w:r>
      <w:proofErr w:type="spellEnd"/>
      <w:r w:rsidRPr="0054369E">
        <w:rPr>
          <w:rFonts w:ascii="Arial" w:hAnsi="Arial"/>
          <w:sz w:val="22"/>
          <w:szCs w:val="22"/>
          <w:lang w:val="tr-TR" w:eastAsia="tr-TR"/>
        </w:rPr>
        <w:t xml:space="preserve"> &gt; 40” oranı </w:t>
      </w:r>
      <w:proofErr w:type="spellStart"/>
      <w:r w:rsidRPr="0054369E">
        <w:rPr>
          <w:rFonts w:ascii="Arial" w:hAnsi="Arial"/>
          <w:sz w:val="22"/>
          <w:szCs w:val="22"/>
          <w:lang w:val="tr-TR" w:eastAsia="tr-TR"/>
        </w:rPr>
        <w:t>prerenal</w:t>
      </w:r>
      <w:proofErr w:type="spellEnd"/>
      <w:r w:rsidRPr="0054369E">
        <w:rPr>
          <w:rFonts w:ascii="Arial" w:hAnsi="Arial"/>
          <w:sz w:val="22"/>
          <w:szCs w:val="22"/>
          <w:lang w:val="tr-TR" w:eastAsia="tr-TR"/>
        </w:rPr>
        <w:t xml:space="preserve"> akut böbrek yetmezliğinin laboratuvar bulgularından birisidir.</w:t>
      </w:r>
    </w:p>
    <w:p w:rsidR="0054369E" w:rsidRPr="0054369E" w:rsidRDefault="0054369E" w:rsidP="00A53E14">
      <w:pPr>
        <w:spacing w:after="200" w:line="276" w:lineRule="auto"/>
        <w:jc w:val="both"/>
        <w:rPr>
          <w:rFonts w:ascii="Arial" w:hAnsi="Arial"/>
          <w:sz w:val="22"/>
          <w:szCs w:val="22"/>
          <w:lang w:val="tr-TR" w:eastAsia="tr-TR"/>
        </w:rPr>
      </w:pPr>
      <w:r w:rsidRPr="0054369E">
        <w:rPr>
          <w:rFonts w:ascii="Arial" w:hAnsi="Arial"/>
          <w:sz w:val="22"/>
          <w:szCs w:val="22"/>
          <w:lang w:val="tr-TR" w:eastAsia="tr-TR"/>
        </w:rPr>
        <w:t>Ancak C seçeneğindeki “</w:t>
      </w:r>
      <w:proofErr w:type="spellStart"/>
      <w:r w:rsidRPr="0054369E">
        <w:rPr>
          <w:rFonts w:ascii="Arial" w:hAnsi="Arial"/>
          <w:sz w:val="22"/>
          <w:szCs w:val="22"/>
          <w:lang w:val="tr-TR" w:eastAsia="tr-TR"/>
        </w:rPr>
        <w:t>Üriner</w:t>
      </w:r>
      <w:proofErr w:type="spellEnd"/>
      <w:r w:rsidRPr="0054369E">
        <w:rPr>
          <w:rFonts w:ascii="Arial" w:hAnsi="Arial"/>
          <w:sz w:val="22"/>
          <w:szCs w:val="22"/>
          <w:lang w:val="tr-TR" w:eastAsia="tr-TR"/>
        </w:rPr>
        <w:t xml:space="preserve"> </w:t>
      </w:r>
      <w:proofErr w:type="spellStart"/>
      <w:r w:rsidRPr="0054369E">
        <w:rPr>
          <w:rFonts w:ascii="Arial" w:hAnsi="Arial"/>
          <w:sz w:val="22"/>
          <w:szCs w:val="22"/>
          <w:lang w:val="tr-TR" w:eastAsia="tr-TR"/>
        </w:rPr>
        <w:t>osmolalite</w:t>
      </w:r>
      <w:proofErr w:type="spellEnd"/>
      <w:r w:rsidRPr="0054369E">
        <w:rPr>
          <w:rFonts w:ascii="Arial" w:hAnsi="Arial"/>
          <w:sz w:val="22"/>
          <w:szCs w:val="22"/>
          <w:lang w:val="tr-TR" w:eastAsia="tr-TR"/>
        </w:rPr>
        <w:t xml:space="preserve"> / Serum </w:t>
      </w:r>
      <w:proofErr w:type="spellStart"/>
      <w:r w:rsidRPr="0054369E">
        <w:rPr>
          <w:rFonts w:ascii="Arial" w:hAnsi="Arial"/>
          <w:sz w:val="22"/>
          <w:szCs w:val="22"/>
          <w:lang w:val="tr-TR" w:eastAsia="tr-TR"/>
        </w:rPr>
        <w:t>osmolalite</w:t>
      </w:r>
      <w:proofErr w:type="spellEnd"/>
      <w:r w:rsidRPr="0054369E">
        <w:rPr>
          <w:rFonts w:ascii="Arial" w:hAnsi="Arial"/>
          <w:sz w:val="22"/>
          <w:szCs w:val="22"/>
          <w:lang w:val="tr-TR" w:eastAsia="tr-TR"/>
        </w:rPr>
        <w:t xml:space="preserve"> &gt; 1” oranı aşağıdaki görüntüde de referans alınan tabloda da belirtildiği gibi </w:t>
      </w:r>
      <w:proofErr w:type="spellStart"/>
      <w:r w:rsidRPr="0054369E">
        <w:rPr>
          <w:rFonts w:ascii="Arial" w:hAnsi="Arial"/>
          <w:sz w:val="22"/>
          <w:szCs w:val="22"/>
          <w:lang w:val="tr-TR" w:eastAsia="tr-TR"/>
        </w:rPr>
        <w:t>prerenal</w:t>
      </w:r>
      <w:proofErr w:type="spellEnd"/>
      <w:r w:rsidRPr="0054369E">
        <w:rPr>
          <w:rFonts w:ascii="Arial" w:hAnsi="Arial"/>
          <w:sz w:val="22"/>
          <w:szCs w:val="22"/>
          <w:lang w:val="tr-TR" w:eastAsia="tr-TR"/>
        </w:rPr>
        <w:t xml:space="preserve"> akut böbrek yetmezliğinin laboratuvar bulgusu diye bilmek için “</w:t>
      </w:r>
      <w:proofErr w:type="spellStart"/>
      <w:r w:rsidRPr="0054369E">
        <w:rPr>
          <w:rFonts w:ascii="Arial" w:hAnsi="Arial"/>
          <w:sz w:val="22"/>
          <w:szCs w:val="22"/>
          <w:lang w:val="tr-TR" w:eastAsia="tr-TR"/>
        </w:rPr>
        <w:t>Üriner</w:t>
      </w:r>
      <w:proofErr w:type="spellEnd"/>
      <w:r w:rsidRPr="0054369E">
        <w:rPr>
          <w:rFonts w:ascii="Arial" w:hAnsi="Arial"/>
          <w:sz w:val="22"/>
          <w:szCs w:val="22"/>
          <w:lang w:val="tr-TR" w:eastAsia="tr-TR"/>
        </w:rPr>
        <w:t xml:space="preserve"> </w:t>
      </w:r>
      <w:proofErr w:type="spellStart"/>
      <w:r w:rsidRPr="0054369E">
        <w:rPr>
          <w:rFonts w:ascii="Arial" w:hAnsi="Arial"/>
          <w:sz w:val="22"/>
          <w:szCs w:val="22"/>
          <w:lang w:val="tr-TR" w:eastAsia="tr-TR"/>
        </w:rPr>
        <w:t>osmolalite</w:t>
      </w:r>
      <w:proofErr w:type="spellEnd"/>
      <w:r w:rsidRPr="0054369E">
        <w:rPr>
          <w:rFonts w:ascii="Arial" w:hAnsi="Arial"/>
          <w:sz w:val="22"/>
          <w:szCs w:val="22"/>
          <w:lang w:val="tr-TR" w:eastAsia="tr-TR"/>
        </w:rPr>
        <w:t xml:space="preserve"> / Serum </w:t>
      </w:r>
      <w:proofErr w:type="spellStart"/>
      <w:r w:rsidRPr="0054369E">
        <w:rPr>
          <w:rFonts w:ascii="Arial" w:hAnsi="Arial"/>
          <w:sz w:val="22"/>
          <w:szCs w:val="22"/>
          <w:lang w:val="tr-TR" w:eastAsia="tr-TR"/>
        </w:rPr>
        <w:t>osmolalite</w:t>
      </w:r>
      <w:proofErr w:type="spellEnd"/>
      <w:r w:rsidRPr="0054369E">
        <w:rPr>
          <w:rFonts w:ascii="Arial" w:hAnsi="Arial"/>
          <w:sz w:val="22"/>
          <w:szCs w:val="22"/>
          <w:lang w:val="tr-TR" w:eastAsia="tr-TR"/>
        </w:rPr>
        <w:t xml:space="preserve"> &lt; </w:t>
      </w:r>
      <w:proofErr w:type="gramStart"/>
      <w:r w:rsidRPr="0054369E">
        <w:rPr>
          <w:rFonts w:ascii="Arial" w:hAnsi="Arial"/>
          <w:sz w:val="22"/>
          <w:szCs w:val="22"/>
          <w:lang w:val="tr-TR" w:eastAsia="tr-TR"/>
        </w:rPr>
        <w:t>1.5</w:t>
      </w:r>
      <w:proofErr w:type="gramEnd"/>
      <w:r w:rsidRPr="0054369E">
        <w:rPr>
          <w:rFonts w:ascii="Arial" w:hAnsi="Arial"/>
          <w:sz w:val="22"/>
          <w:szCs w:val="22"/>
          <w:lang w:val="tr-TR" w:eastAsia="tr-TR"/>
        </w:rPr>
        <w:t xml:space="preserve"> ” olması gerekmektedir. C seçeneğindeki oran 0,5 ‘</w:t>
      </w:r>
      <w:proofErr w:type="spellStart"/>
      <w:r w:rsidRPr="0054369E">
        <w:rPr>
          <w:rFonts w:ascii="Arial" w:hAnsi="Arial"/>
          <w:sz w:val="22"/>
          <w:szCs w:val="22"/>
          <w:lang w:val="tr-TR" w:eastAsia="tr-TR"/>
        </w:rPr>
        <w:t>lik</w:t>
      </w:r>
      <w:proofErr w:type="spellEnd"/>
      <w:r w:rsidRPr="0054369E">
        <w:rPr>
          <w:rFonts w:ascii="Arial" w:hAnsi="Arial"/>
          <w:sz w:val="22"/>
          <w:szCs w:val="22"/>
          <w:lang w:val="tr-TR" w:eastAsia="tr-TR"/>
        </w:rPr>
        <w:t xml:space="preserve"> oranla bile olsa doğru ifade olarak kabul edilebilmektedir. </w:t>
      </w:r>
    </w:p>
    <w:p w:rsidR="0054369E" w:rsidRPr="0054369E" w:rsidRDefault="0054369E" w:rsidP="00A53E14">
      <w:pPr>
        <w:spacing w:after="200" w:line="276" w:lineRule="auto"/>
        <w:jc w:val="both"/>
        <w:rPr>
          <w:rFonts w:ascii="Arial" w:hAnsi="Arial"/>
          <w:sz w:val="22"/>
          <w:szCs w:val="22"/>
          <w:lang w:val="tr-TR" w:eastAsia="tr-TR"/>
        </w:rPr>
      </w:pPr>
      <w:r w:rsidRPr="0054369E">
        <w:rPr>
          <w:rFonts w:ascii="Arial" w:hAnsi="Arial"/>
          <w:sz w:val="22"/>
          <w:szCs w:val="22"/>
          <w:lang w:val="tr-TR" w:eastAsia="tr-TR"/>
        </w:rPr>
        <w:t xml:space="preserve">Örneğin kaynağı referans aldığımızda </w:t>
      </w:r>
      <w:proofErr w:type="spellStart"/>
      <w:r w:rsidRPr="0054369E">
        <w:rPr>
          <w:rFonts w:ascii="Arial" w:hAnsi="Arial"/>
          <w:sz w:val="22"/>
          <w:szCs w:val="22"/>
          <w:lang w:val="tr-TR" w:eastAsia="tr-TR"/>
        </w:rPr>
        <w:t>Üriner</w:t>
      </w:r>
      <w:proofErr w:type="spellEnd"/>
      <w:r w:rsidRPr="0054369E">
        <w:rPr>
          <w:rFonts w:ascii="Arial" w:hAnsi="Arial"/>
          <w:sz w:val="22"/>
          <w:szCs w:val="22"/>
          <w:lang w:val="tr-TR" w:eastAsia="tr-TR"/>
        </w:rPr>
        <w:t xml:space="preserve"> </w:t>
      </w:r>
      <w:proofErr w:type="spellStart"/>
      <w:r w:rsidRPr="0054369E">
        <w:rPr>
          <w:rFonts w:ascii="Arial" w:hAnsi="Arial"/>
          <w:sz w:val="22"/>
          <w:szCs w:val="22"/>
          <w:lang w:val="tr-TR" w:eastAsia="tr-TR"/>
        </w:rPr>
        <w:t>osmolalite</w:t>
      </w:r>
      <w:proofErr w:type="spellEnd"/>
      <w:r w:rsidRPr="0054369E">
        <w:rPr>
          <w:rFonts w:ascii="Arial" w:hAnsi="Arial"/>
          <w:sz w:val="22"/>
          <w:szCs w:val="22"/>
          <w:lang w:val="tr-TR" w:eastAsia="tr-TR"/>
        </w:rPr>
        <w:t xml:space="preserve"> / Serum </w:t>
      </w:r>
      <w:proofErr w:type="spellStart"/>
      <w:r w:rsidRPr="0054369E">
        <w:rPr>
          <w:rFonts w:ascii="Arial" w:hAnsi="Arial"/>
          <w:sz w:val="22"/>
          <w:szCs w:val="22"/>
          <w:lang w:val="tr-TR" w:eastAsia="tr-TR"/>
        </w:rPr>
        <w:t>osmolalite</w:t>
      </w:r>
      <w:proofErr w:type="spellEnd"/>
      <w:r w:rsidRPr="0054369E">
        <w:rPr>
          <w:rFonts w:ascii="Arial" w:hAnsi="Arial"/>
          <w:sz w:val="22"/>
          <w:szCs w:val="22"/>
          <w:lang w:val="tr-TR" w:eastAsia="tr-TR"/>
        </w:rPr>
        <w:t xml:space="preserve"> oranı </w:t>
      </w:r>
      <w:proofErr w:type="gramStart"/>
      <w:r w:rsidRPr="0054369E">
        <w:rPr>
          <w:rFonts w:ascii="Arial" w:hAnsi="Arial"/>
          <w:sz w:val="22"/>
          <w:szCs w:val="22"/>
          <w:lang w:val="tr-TR" w:eastAsia="tr-TR"/>
        </w:rPr>
        <w:t>1.2</w:t>
      </w:r>
      <w:proofErr w:type="gramEnd"/>
      <w:r w:rsidRPr="0054369E">
        <w:rPr>
          <w:rFonts w:ascii="Arial" w:hAnsi="Arial"/>
          <w:sz w:val="22"/>
          <w:szCs w:val="22"/>
          <w:lang w:val="tr-TR" w:eastAsia="tr-TR"/>
        </w:rPr>
        <w:t xml:space="preserve"> var ise bir hastada orijinal kaynağa göre </w:t>
      </w:r>
      <w:proofErr w:type="spellStart"/>
      <w:r w:rsidRPr="0054369E">
        <w:rPr>
          <w:rFonts w:ascii="Arial" w:hAnsi="Arial"/>
          <w:sz w:val="22"/>
          <w:szCs w:val="22"/>
          <w:lang w:val="tr-TR" w:eastAsia="tr-TR"/>
        </w:rPr>
        <w:t>prerenal</w:t>
      </w:r>
      <w:proofErr w:type="spellEnd"/>
      <w:r w:rsidRPr="0054369E">
        <w:rPr>
          <w:rFonts w:ascii="Arial" w:hAnsi="Arial"/>
          <w:sz w:val="22"/>
          <w:szCs w:val="22"/>
          <w:lang w:val="tr-TR" w:eastAsia="tr-TR"/>
        </w:rPr>
        <w:t xml:space="preserve"> akut böbrek yetmezliğinin laboratuvar bulgularındandır. </w:t>
      </w:r>
    </w:p>
    <w:p w:rsidR="0054369E" w:rsidRPr="0054369E" w:rsidRDefault="0054369E" w:rsidP="00A53E14">
      <w:pPr>
        <w:spacing w:after="200" w:line="276" w:lineRule="auto"/>
        <w:jc w:val="both"/>
        <w:rPr>
          <w:rFonts w:ascii="Arial" w:hAnsi="Arial"/>
          <w:sz w:val="22"/>
          <w:szCs w:val="22"/>
          <w:lang w:val="tr-TR" w:eastAsia="tr-TR"/>
        </w:rPr>
      </w:pPr>
      <w:r w:rsidRPr="0054369E">
        <w:rPr>
          <w:rFonts w:ascii="Arial" w:hAnsi="Arial"/>
          <w:sz w:val="22"/>
          <w:szCs w:val="22"/>
          <w:lang w:val="tr-TR" w:eastAsia="tr-TR"/>
        </w:rPr>
        <w:t>B seçeneğindeki “</w:t>
      </w:r>
      <w:proofErr w:type="spellStart"/>
      <w:r w:rsidRPr="0054369E">
        <w:rPr>
          <w:rFonts w:ascii="Arial" w:hAnsi="Arial"/>
          <w:sz w:val="22"/>
          <w:szCs w:val="22"/>
          <w:lang w:val="tr-TR" w:eastAsia="tr-TR"/>
        </w:rPr>
        <w:t>Üriner</w:t>
      </w:r>
      <w:proofErr w:type="spellEnd"/>
      <w:r w:rsidRPr="0054369E">
        <w:rPr>
          <w:rFonts w:ascii="Arial" w:hAnsi="Arial"/>
          <w:sz w:val="22"/>
          <w:szCs w:val="22"/>
          <w:lang w:val="tr-TR" w:eastAsia="tr-TR"/>
        </w:rPr>
        <w:t xml:space="preserve"> </w:t>
      </w:r>
      <w:proofErr w:type="spellStart"/>
      <w:r w:rsidRPr="0054369E">
        <w:rPr>
          <w:rFonts w:ascii="Arial" w:hAnsi="Arial"/>
          <w:sz w:val="22"/>
          <w:szCs w:val="22"/>
          <w:lang w:val="tr-TR" w:eastAsia="tr-TR"/>
        </w:rPr>
        <w:t>kreatinin</w:t>
      </w:r>
      <w:proofErr w:type="spellEnd"/>
      <w:r w:rsidRPr="0054369E">
        <w:rPr>
          <w:rFonts w:ascii="Arial" w:hAnsi="Arial"/>
          <w:sz w:val="22"/>
          <w:szCs w:val="22"/>
          <w:lang w:val="tr-TR" w:eastAsia="tr-TR"/>
        </w:rPr>
        <w:t xml:space="preserve"> / Serum </w:t>
      </w:r>
      <w:proofErr w:type="spellStart"/>
      <w:r w:rsidRPr="0054369E">
        <w:rPr>
          <w:rFonts w:ascii="Arial" w:hAnsi="Arial"/>
          <w:sz w:val="22"/>
          <w:szCs w:val="22"/>
          <w:lang w:val="tr-TR" w:eastAsia="tr-TR"/>
        </w:rPr>
        <w:t>kreatinin</w:t>
      </w:r>
      <w:proofErr w:type="spellEnd"/>
      <w:r w:rsidRPr="0054369E">
        <w:rPr>
          <w:rFonts w:ascii="Arial" w:hAnsi="Arial"/>
          <w:sz w:val="22"/>
          <w:szCs w:val="22"/>
          <w:lang w:val="tr-TR" w:eastAsia="tr-TR"/>
        </w:rPr>
        <w:t xml:space="preserve"> &gt; 40” kesin olarak doğru ve C seçeneğindeki “</w:t>
      </w:r>
      <w:proofErr w:type="spellStart"/>
      <w:r w:rsidRPr="0054369E">
        <w:rPr>
          <w:rFonts w:ascii="Arial" w:hAnsi="Arial"/>
          <w:sz w:val="22"/>
          <w:szCs w:val="22"/>
          <w:lang w:val="tr-TR" w:eastAsia="tr-TR"/>
        </w:rPr>
        <w:t>Üriner</w:t>
      </w:r>
      <w:proofErr w:type="spellEnd"/>
      <w:r w:rsidRPr="0054369E">
        <w:rPr>
          <w:rFonts w:ascii="Arial" w:hAnsi="Arial"/>
          <w:sz w:val="22"/>
          <w:szCs w:val="22"/>
          <w:lang w:val="tr-TR" w:eastAsia="tr-TR"/>
        </w:rPr>
        <w:t xml:space="preserve"> </w:t>
      </w:r>
      <w:proofErr w:type="spellStart"/>
      <w:r w:rsidRPr="0054369E">
        <w:rPr>
          <w:rFonts w:ascii="Arial" w:hAnsi="Arial"/>
          <w:sz w:val="22"/>
          <w:szCs w:val="22"/>
          <w:lang w:val="tr-TR" w:eastAsia="tr-TR"/>
        </w:rPr>
        <w:t>osmolalite</w:t>
      </w:r>
      <w:proofErr w:type="spellEnd"/>
      <w:r w:rsidRPr="0054369E">
        <w:rPr>
          <w:rFonts w:ascii="Arial" w:hAnsi="Arial"/>
          <w:sz w:val="22"/>
          <w:szCs w:val="22"/>
          <w:lang w:val="tr-TR" w:eastAsia="tr-TR"/>
        </w:rPr>
        <w:t xml:space="preserve"> / Serum </w:t>
      </w:r>
      <w:proofErr w:type="spellStart"/>
      <w:r w:rsidRPr="0054369E">
        <w:rPr>
          <w:rFonts w:ascii="Arial" w:hAnsi="Arial"/>
          <w:sz w:val="22"/>
          <w:szCs w:val="22"/>
          <w:lang w:val="tr-TR" w:eastAsia="tr-TR"/>
        </w:rPr>
        <w:t>osmolalite</w:t>
      </w:r>
      <w:proofErr w:type="spellEnd"/>
      <w:r w:rsidRPr="0054369E">
        <w:rPr>
          <w:rFonts w:ascii="Arial" w:hAnsi="Arial"/>
          <w:sz w:val="22"/>
          <w:szCs w:val="22"/>
          <w:lang w:val="tr-TR" w:eastAsia="tr-TR"/>
        </w:rPr>
        <w:t xml:space="preserve"> &gt; 1”   ise referansa göre kısmen doğru olduğu için ve soru çift yanıtlı olduğu için sorunun iptali gerekmektedir.</w:t>
      </w:r>
    </w:p>
    <w:p w:rsidR="0054369E" w:rsidRPr="0054369E" w:rsidRDefault="006121AE" w:rsidP="00A53E14">
      <w:pPr>
        <w:spacing w:after="200" w:line="276" w:lineRule="auto"/>
        <w:jc w:val="both"/>
        <w:rPr>
          <w:rFonts w:ascii="Arial" w:hAnsi="Arial"/>
          <w:sz w:val="22"/>
          <w:szCs w:val="22"/>
          <w:lang w:val="tr-TR" w:eastAsia="tr-TR"/>
        </w:rPr>
      </w:pPr>
      <w:r w:rsidRPr="0054369E">
        <w:rPr>
          <w:rFonts w:ascii="Arial" w:hAnsi="Arial"/>
          <w:sz w:val="22"/>
          <w:szCs w:val="22"/>
          <w:lang w:val="tr-TR" w:eastAsia="tr-TR"/>
        </w:rPr>
        <w:t xml:space="preserve">Konu ile ilgili </w:t>
      </w:r>
      <w:proofErr w:type="spellStart"/>
      <w:r>
        <w:rPr>
          <w:rFonts w:ascii="Arial" w:hAnsi="Arial"/>
          <w:sz w:val="22"/>
          <w:szCs w:val="22"/>
          <w:lang w:val="tr-TR" w:eastAsia="tr-TR"/>
        </w:rPr>
        <w:t>textbook</w:t>
      </w:r>
      <w:proofErr w:type="spellEnd"/>
      <w:r>
        <w:rPr>
          <w:rFonts w:ascii="Arial" w:hAnsi="Arial"/>
          <w:sz w:val="22"/>
          <w:szCs w:val="22"/>
          <w:lang w:val="tr-TR" w:eastAsia="tr-TR"/>
        </w:rPr>
        <w:t xml:space="preserve"> referansları aşağıda mevcuttur</w:t>
      </w:r>
      <w:r w:rsidR="0054369E" w:rsidRPr="0054369E">
        <w:rPr>
          <w:rFonts w:ascii="Arial" w:hAnsi="Arial"/>
          <w:sz w:val="22"/>
          <w:szCs w:val="22"/>
          <w:lang w:val="tr-TR" w:eastAsia="tr-TR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54369E" w:rsidRPr="0035212E" w:rsidTr="00B16070">
        <w:tc>
          <w:tcPr>
            <w:tcW w:w="10881" w:type="dxa"/>
            <w:shd w:val="clear" w:color="auto" w:fill="auto"/>
          </w:tcPr>
          <w:p w:rsidR="0054369E" w:rsidRPr="006604C7" w:rsidRDefault="0054369E" w:rsidP="0054369E">
            <w:pPr>
              <w:spacing w:before="120" w:line="300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noProof/>
                <w:lang w:val="tr-TR" w:eastAsia="tr-TR"/>
              </w:rPr>
              <w:lastRenderedPageBreak/>
              <w:drawing>
                <wp:inline distT="0" distB="0" distL="0" distR="0" wp14:anchorId="0B5F9DC9" wp14:editId="6E34E0D0">
                  <wp:extent cx="4738437" cy="3035088"/>
                  <wp:effectExtent l="38100" t="57150" r="119313" b="89112"/>
                  <wp:docPr id="2" name="Resim 2" descr="C:\Users\pc\Desktop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Desktop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6786" cy="3034031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54369E" w:rsidRDefault="0054369E" w:rsidP="00B16070">
            <w:pPr>
              <w:jc w:val="center"/>
              <w:rPr>
                <w:rFonts w:ascii="Arial" w:hAnsi="Arial"/>
                <w:b/>
                <w:szCs w:val="24"/>
              </w:rPr>
            </w:pPr>
          </w:p>
          <w:p w:rsidR="0054369E" w:rsidRPr="00F16E26" w:rsidRDefault="0054369E" w:rsidP="0054369E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F16E26">
              <w:rPr>
                <w:rFonts w:ascii="Arial" w:hAnsi="Arial"/>
                <w:b/>
                <w:sz w:val="22"/>
                <w:szCs w:val="22"/>
              </w:rPr>
              <w:t>Sabiston</w:t>
            </w:r>
            <w:proofErr w:type="spellEnd"/>
            <w:r w:rsidRPr="00F16E26">
              <w:rPr>
                <w:rFonts w:ascii="Arial" w:hAnsi="Arial"/>
                <w:b/>
                <w:sz w:val="22"/>
                <w:szCs w:val="22"/>
              </w:rPr>
              <w:t xml:space="preserve"> textbook of surgery 20th </w:t>
            </w:r>
            <w:proofErr w:type="spellStart"/>
            <w:r w:rsidRPr="00F16E26">
              <w:rPr>
                <w:rFonts w:ascii="Arial" w:hAnsi="Arial"/>
                <w:b/>
                <w:sz w:val="22"/>
                <w:szCs w:val="22"/>
              </w:rPr>
              <w:t>editon</w:t>
            </w:r>
            <w:proofErr w:type="spellEnd"/>
            <w:r w:rsidRPr="00F16E26">
              <w:rPr>
                <w:rFonts w:ascii="Arial" w:hAnsi="Arial"/>
                <w:b/>
                <w:sz w:val="22"/>
                <w:szCs w:val="22"/>
              </w:rPr>
              <w:t xml:space="preserve"> page 303</w:t>
            </w:r>
          </w:p>
          <w:p w:rsidR="0054369E" w:rsidRPr="0054369E" w:rsidRDefault="0054369E" w:rsidP="0054369E">
            <w:pPr>
              <w:spacing w:after="120"/>
              <w:jc w:val="center"/>
              <w:rPr>
                <w:rFonts w:ascii="Arial" w:hAnsi="Arial"/>
                <w:b/>
                <w:szCs w:val="24"/>
              </w:rPr>
            </w:pPr>
            <w:r w:rsidRPr="00F16E26">
              <w:rPr>
                <w:rFonts w:ascii="Arial" w:hAnsi="Arial"/>
                <w:b/>
                <w:sz w:val="22"/>
                <w:szCs w:val="22"/>
              </w:rPr>
              <w:t>Chapter 12 Surgical Complications</w:t>
            </w:r>
          </w:p>
        </w:tc>
      </w:tr>
    </w:tbl>
    <w:p w:rsidR="0054369E" w:rsidRDefault="0054369E" w:rsidP="0054369E">
      <w:pPr>
        <w:spacing w:line="300" w:lineRule="auto"/>
        <w:jc w:val="center"/>
        <w:rPr>
          <w:rFonts w:ascii="Comic Sans MS" w:hAnsi="Comic Sans MS"/>
          <w:noProof/>
          <w:sz w:val="20"/>
          <w:lang w:val="tr-TR" w:eastAsia="tr-TR"/>
        </w:rPr>
      </w:pPr>
    </w:p>
    <w:p w:rsidR="0054369E" w:rsidRDefault="0054369E" w:rsidP="0054369E">
      <w:pPr>
        <w:tabs>
          <w:tab w:val="left" w:pos="426"/>
        </w:tabs>
        <w:spacing w:before="120" w:line="360" w:lineRule="auto"/>
        <w:ind w:left="425" w:hanging="425"/>
        <w:rPr>
          <w:rFonts w:ascii="Arial" w:hAnsi="Arial"/>
          <w:b/>
          <w:color w:val="0000FF"/>
          <w:sz w:val="28"/>
          <w:u w:val="single"/>
          <w:lang w:val="tr-TR"/>
        </w:rPr>
      </w:pPr>
    </w:p>
    <w:p w:rsidR="0054369E" w:rsidRDefault="0054369E" w:rsidP="0054369E">
      <w:pPr>
        <w:tabs>
          <w:tab w:val="left" w:pos="426"/>
        </w:tabs>
        <w:spacing w:before="120" w:line="360" w:lineRule="auto"/>
        <w:ind w:left="425" w:hanging="425"/>
        <w:rPr>
          <w:rFonts w:ascii="Arial" w:hAnsi="Arial"/>
          <w:b/>
          <w:color w:val="0000FF"/>
          <w:sz w:val="28"/>
          <w:u w:val="single"/>
          <w:lang w:val="tr-TR"/>
        </w:rPr>
      </w:pPr>
      <w:r>
        <w:rPr>
          <w:rFonts w:ascii="Arial" w:hAnsi="Arial"/>
          <w:b/>
          <w:color w:val="0000FF"/>
          <w:sz w:val="28"/>
          <w:u w:val="single"/>
          <w:lang w:val="tr-TR"/>
        </w:rPr>
        <w:t>YDUS Genel Cerrahi</w:t>
      </w:r>
      <w:r w:rsidRPr="00706037">
        <w:rPr>
          <w:rFonts w:ascii="Arial" w:hAnsi="Arial"/>
          <w:b/>
          <w:color w:val="0000FF"/>
          <w:sz w:val="28"/>
          <w:u w:val="single"/>
          <w:lang w:val="tr-TR"/>
        </w:rPr>
        <w:t xml:space="preserve"> </w:t>
      </w:r>
      <w:r>
        <w:rPr>
          <w:rFonts w:ascii="Arial" w:hAnsi="Arial"/>
          <w:b/>
          <w:color w:val="0000FF"/>
          <w:sz w:val="28"/>
          <w:u w:val="single"/>
          <w:lang w:val="tr-TR"/>
        </w:rPr>
        <w:t>62</w:t>
      </w:r>
      <w:r w:rsidRPr="00706037">
        <w:rPr>
          <w:rFonts w:ascii="Arial" w:hAnsi="Arial"/>
          <w:b/>
          <w:color w:val="0000FF"/>
          <w:sz w:val="28"/>
          <w:u w:val="single"/>
          <w:lang w:val="tr-TR"/>
        </w:rPr>
        <w:t>. Soru</w:t>
      </w:r>
    </w:p>
    <w:p w:rsidR="0054369E" w:rsidRDefault="0054369E" w:rsidP="0054369E">
      <w:pPr>
        <w:tabs>
          <w:tab w:val="left" w:pos="567"/>
        </w:tabs>
        <w:spacing w:after="200" w:line="276" w:lineRule="auto"/>
        <w:ind w:left="567" w:hanging="567"/>
        <w:jc w:val="both"/>
        <w:rPr>
          <w:rFonts w:ascii="Arial" w:eastAsia="Calibri" w:hAnsi="Arial"/>
          <w:b/>
          <w:sz w:val="22"/>
          <w:szCs w:val="22"/>
          <w:lang w:val="tr-TR"/>
        </w:rPr>
      </w:pPr>
    </w:p>
    <w:p w:rsidR="0054369E" w:rsidRPr="0054369E" w:rsidRDefault="0054369E" w:rsidP="0054369E">
      <w:pPr>
        <w:tabs>
          <w:tab w:val="left" w:pos="567"/>
        </w:tabs>
        <w:spacing w:after="200" w:line="276" w:lineRule="auto"/>
        <w:ind w:left="567" w:hanging="567"/>
        <w:jc w:val="both"/>
        <w:rPr>
          <w:rFonts w:ascii="Arial" w:eastAsia="Calibri" w:hAnsi="Arial"/>
          <w:b/>
          <w:sz w:val="22"/>
          <w:szCs w:val="22"/>
          <w:lang w:val="tr-TR"/>
        </w:rPr>
      </w:pPr>
      <w:r>
        <w:rPr>
          <w:rFonts w:ascii="Arial" w:eastAsia="Calibri" w:hAnsi="Arial"/>
          <w:b/>
          <w:sz w:val="22"/>
          <w:szCs w:val="22"/>
          <w:lang w:val="tr-TR"/>
        </w:rPr>
        <w:tab/>
      </w:r>
      <w:r w:rsidRPr="0054369E">
        <w:rPr>
          <w:rFonts w:ascii="Arial" w:eastAsia="Calibri" w:hAnsi="Arial"/>
          <w:b/>
          <w:sz w:val="22"/>
          <w:szCs w:val="22"/>
          <w:lang w:val="tr-TR"/>
        </w:rPr>
        <w:t xml:space="preserve">Uzun süren açlık sonrası </w:t>
      </w:r>
      <w:proofErr w:type="spellStart"/>
      <w:r w:rsidRPr="0054369E">
        <w:rPr>
          <w:rFonts w:ascii="Arial" w:eastAsia="Calibri" w:hAnsi="Arial"/>
          <w:b/>
          <w:sz w:val="22"/>
          <w:szCs w:val="22"/>
          <w:lang w:val="tr-TR"/>
        </w:rPr>
        <w:t>glukozdan</w:t>
      </w:r>
      <w:proofErr w:type="spellEnd"/>
      <w:r w:rsidRPr="0054369E">
        <w:rPr>
          <w:rFonts w:ascii="Arial" w:eastAsia="Calibri" w:hAnsi="Arial"/>
          <w:b/>
          <w:sz w:val="22"/>
          <w:szCs w:val="22"/>
          <w:lang w:val="tr-TR"/>
        </w:rPr>
        <w:t xml:space="preserve"> zengin gıdalarla beslenmenin neden olduğu asit-</w:t>
      </w:r>
      <w:proofErr w:type="gramStart"/>
      <w:r w:rsidRPr="0054369E">
        <w:rPr>
          <w:rFonts w:ascii="Arial" w:eastAsia="Calibri" w:hAnsi="Arial"/>
          <w:b/>
          <w:sz w:val="22"/>
          <w:szCs w:val="22"/>
          <w:lang w:val="tr-TR"/>
        </w:rPr>
        <w:t>baz</w:t>
      </w:r>
      <w:proofErr w:type="gramEnd"/>
      <w:r w:rsidRPr="0054369E">
        <w:rPr>
          <w:rFonts w:ascii="Arial" w:eastAsia="Calibri" w:hAnsi="Arial"/>
          <w:b/>
          <w:sz w:val="22"/>
          <w:szCs w:val="22"/>
          <w:lang w:val="tr-TR"/>
        </w:rPr>
        <w:t xml:space="preserve"> bozukluğu aşağıdakilerden hangisidir?</w:t>
      </w:r>
    </w:p>
    <w:p w:rsidR="0054369E" w:rsidRPr="0054369E" w:rsidRDefault="0054369E" w:rsidP="0054369E">
      <w:pPr>
        <w:tabs>
          <w:tab w:val="left" w:pos="993"/>
        </w:tabs>
        <w:spacing w:after="120" w:line="276" w:lineRule="auto"/>
        <w:ind w:left="993" w:hanging="426"/>
        <w:jc w:val="both"/>
        <w:rPr>
          <w:rFonts w:ascii="Arial" w:eastAsia="Calibri" w:hAnsi="Arial"/>
          <w:b/>
          <w:sz w:val="22"/>
          <w:szCs w:val="22"/>
          <w:lang w:val="tr-TR"/>
        </w:rPr>
      </w:pPr>
      <w:r w:rsidRPr="0054369E">
        <w:rPr>
          <w:rFonts w:ascii="Arial" w:eastAsia="Calibri" w:hAnsi="Arial"/>
          <w:b/>
          <w:sz w:val="22"/>
          <w:szCs w:val="22"/>
          <w:lang w:val="tr-TR"/>
        </w:rPr>
        <w:t>A)</w:t>
      </w:r>
      <w:r w:rsidRPr="0054369E">
        <w:rPr>
          <w:rFonts w:ascii="Arial" w:eastAsia="Calibri" w:hAnsi="Arial"/>
          <w:sz w:val="22"/>
          <w:szCs w:val="22"/>
          <w:lang w:val="tr-TR"/>
        </w:rPr>
        <w:tab/>
        <w:t xml:space="preserve">Anyon açıklı </w:t>
      </w:r>
      <w:proofErr w:type="spellStart"/>
      <w:r w:rsidRPr="0054369E">
        <w:rPr>
          <w:rFonts w:ascii="Arial" w:eastAsia="Calibri" w:hAnsi="Arial"/>
          <w:sz w:val="22"/>
          <w:szCs w:val="22"/>
          <w:lang w:val="tr-TR"/>
        </w:rPr>
        <w:t>metabolik</w:t>
      </w:r>
      <w:proofErr w:type="spellEnd"/>
      <w:r w:rsidRPr="0054369E">
        <w:rPr>
          <w:rFonts w:ascii="Arial" w:eastAsia="Calibri" w:hAnsi="Arial"/>
          <w:sz w:val="22"/>
          <w:szCs w:val="22"/>
          <w:lang w:val="tr-TR"/>
        </w:rPr>
        <w:t xml:space="preserve"> </w:t>
      </w:r>
      <w:proofErr w:type="spellStart"/>
      <w:r w:rsidRPr="0054369E">
        <w:rPr>
          <w:rFonts w:ascii="Arial" w:eastAsia="Calibri" w:hAnsi="Arial"/>
          <w:sz w:val="22"/>
          <w:szCs w:val="22"/>
          <w:lang w:val="tr-TR"/>
        </w:rPr>
        <w:t>asidoz</w:t>
      </w:r>
      <w:proofErr w:type="spellEnd"/>
    </w:p>
    <w:p w:rsidR="0054369E" w:rsidRPr="0054369E" w:rsidRDefault="0054369E" w:rsidP="0054369E">
      <w:pPr>
        <w:tabs>
          <w:tab w:val="left" w:pos="993"/>
        </w:tabs>
        <w:spacing w:after="120" w:line="276" w:lineRule="auto"/>
        <w:ind w:left="993" w:hanging="426"/>
        <w:jc w:val="both"/>
        <w:rPr>
          <w:rFonts w:ascii="Arial" w:eastAsia="Calibri" w:hAnsi="Arial"/>
          <w:b/>
          <w:sz w:val="22"/>
          <w:szCs w:val="22"/>
          <w:lang w:val="tr-TR"/>
        </w:rPr>
      </w:pPr>
      <w:r w:rsidRPr="0054369E">
        <w:rPr>
          <w:rFonts w:ascii="Arial" w:eastAsia="Calibri" w:hAnsi="Arial"/>
          <w:b/>
          <w:sz w:val="22"/>
          <w:szCs w:val="22"/>
          <w:lang w:val="tr-TR"/>
        </w:rPr>
        <w:t>B)</w:t>
      </w:r>
      <w:r w:rsidRPr="0054369E">
        <w:rPr>
          <w:rFonts w:ascii="Arial" w:eastAsia="Calibri" w:hAnsi="Arial"/>
          <w:sz w:val="22"/>
          <w:szCs w:val="22"/>
          <w:lang w:val="tr-TR"/>
        </w:rPr>
        <w:tab/>
      </w:r>
      <w:proofErr w:type="spellStart"/>
      <w:r w:rsidRPr="0054369E">
        <w:rPr>
          <w:rFonts w:ascii="Arial" w:eastAsia="Calibri" w:hAnsi="Arial"/>
          <w:sz w:val="22"/>
          <w:szCs w:val="22"/>
          <w:lang w:val="tr-TR"/>
        </w:rPr>
        <w:t>Hiperkloremik</w:t>
      </w:r>
      <w:proofErr w:type="spellEnd"/>
      <w:r w:rsidRPr="0054369E">
        <w:rPr>
          <w:rFonts w:ascii="Arial" w:eastAsia="Calibri" w:hAnsi="Arial"/>
          <w:sz w:val="22"/>
          <w:szCs w:val="22"/>
          <w:lang w:val="tr-TR"/>
        </w:rPr>
        <w:t xml:space="preserve"> </w:t>
      </w:r>
      <w:proofErr w:type="spellStart"/>
      <w:r w:rsidRPr="0054369E">
        <w:rPr>
          <w:rFonts w:ascii="Arial" w:eastAsia="Calibri" w:hAnsi="Arial"/>
          <w:sz w:val="22"/>
          <w:szCs w:val="22"/>
          <w:lang w:val="tr-TR"/>
        </w:rPr>
        <w:t>metabolik</w:t>
      </w:r>
      <w:proofErr w:type="spellEnd"/>
      <w:r w:rsidRPr="0054369E">
        <w:rPr>
          <w:rFonts w:ascii="Arial" w:eastAsia="Calibri" w:hAnsi="Arial"/>
          <w:sz w:val="22"/>
          <w:szCs w:val="22"/>
          <w:lang w:val="tr-TR"/>
        </w:rPr>
        <w:t xml:space="preserve"> </w:t>
      </w:r>
      <w:proofErr w:type="spellStart"/>
      <w:r w:rsidRPr="0054369E">
        <w:rPr>
          <w:rFonts w:ascii="Arial" w:eastAsia="Calibri" w:hAnsi="Arial"/>
          <w:sz w:val="22"/>
          <w:szCs w:val="22"/>
          <w:lang w:val="tr-TR"/>
        </w:rPr>
        <w:t>asidoz</w:t>
      </w:r>
      <w:proofErr w:type="spellEnd"/>
    </w:p>
    <w:p w:rsidR="0054369E" w:rsidRPr="0054369E" w:rsidRDefault="0054369E" w:rsidP="0054369E">
      <w:pPr>
        <w:tabs>
          <w:tab w:val="left" w:pos="993"/>
        </w:tabs>
        <w:spacing w:after="120" w:line="276" w:lineRule="auto"/>
        <w:ind w:left="993" w:hanging="426"/>
        <w:jc w:val="both"/>
        <w:rPr>
          <w:rFonts w:ascii="Arial" w:eastAsia="Calibri" w:hAnsi="Arial"/>
          <w:b/>
          <w:sz w:val="22"/>
          <w:szCs w:val="22"/>
          <w:lang w:val="tr-TR"/>
        </w:rPr>
      </w:pPr>
      <w:r w:rsidRPr="0054369E">
        <w:rPr>
          <w:rFonts w:ascii="Arial" w:eastAsia="Calibri" w:hAnsi="Arial"/>
          <w:b/>
          <w:sz w:val="22"/>
          <w:szCs w:val="22"/>
          <w:lang w:val="tr-TR"/>
        </w:rPr>
        <w:t>C)</w:t>
      </w:r>
      <w:r w:rsidRPr="0054369E">
        <w:rPr>
          <w:rFonts w:ascii="Arial" w:eastAsia="Calibri" w:hAnsi="Arial"/>
          <w:sz w:val="22"/>
          <w:szCs w:val="22"/>
          <w:lang w:val="tr-TR"/>
        </w:rPr>
        <w:tab/>
      </w:r>
      <w:proofErr w:type="spellStart"/>
      <w:r w:rsidRPr="0054369E">
        <w:rPr>
          <w:rFonts w:ascii="Arial" w:eastAsia="Calibri" w:hAnsi="Arial"/>
          <w:sz w:val="22"/>
          <w:szCs w:val="22"/>
          <w:lang w:val="tr-TR"/>
        </w:rPr>
        <w:t>Metabolik</w:t>
      </w:r>
      <w:proofErr w:type="spellEnd"/>
      <w:r w:rsidRPr="0054369E">
        <w:rPr>
          <w:rFonts w:ascii="Arial" w:eastAsia="Calibri" w:hAnsi="Arial"/>
          <w:sz w:val="22"/>
          <w:szCs w:val="22"/>
          <w:lang w:val="tr-TR"/>
        </w:rPr>
        <w:t xml:space="preserve"> </w:t>
      </w:r>
      <w:proofErr w:type="spellStart"/>
      <w:r w:rsidRPr="0054369E">
        <w:rPr>
          <w:rFonts w:ascii="Arial" w:eastAsia="Calibri" w:hAnsi="Arial"/>
          <w:sz w:val="22"/>
          <w:szCs w:val="22"/>
          <w:lang w:val="tr-TR"/>
        </w:rPr>
        <w:t>alkaloz</w:t>
      </w:r>
      <w:proofErr w:type="spellEnd"/>
    </w:p>
    <w:p w:rsidR="0054369E" w:rsidRPr="0054369E" w:rsidRDefault="0054369E" w:rsidP="0054369E">
      <w:pPr>
        <w:tabs>
          <w:tab w:val="left" w:pos="993"/>
        </w:tabs>
        <w:spacing w:after="120" w:line="276" w:lineRule="auto"/>
        <w:ind w:left="993" w:hanging="426"/>
        <w:jc w:val="both"/>
        <w:rPr>
          <w:rFonts w:ascii="Arial" w:eastAsia="Calibri" w:hAnsi="Arial"/>
          <w:sz w:val="22"/>
          <w:szCs w:val="22"/>
          <w:lang w:val="tr-TR"/>
        </w:rPr>
      </w:pPr>
      <w:r w:rsidRPr="0054369E">
        <w:rPr>
          <w:rFonts w:ascii="Arial" w:eastAsia="Calibri" w:hAnsi="Arial"/>
          <w:b/>
          <w:sz w:val="22"/>
          <w:szCs w:val="22"/>
          <w:lang w:val="tr-TR"/>
        </w:rPr>
        <w:t>D)</w:t>
      </w:r>
      <w:r w:rsidRPr="0054369E">
        <w:rPr>
          <w:rFonts w:ascii="Arial" w:eastAsia="Calibri" w:hAnsi="Arial"/>
          <w:sz w:val="22"/>
          <w:szCs w:val="22"/>
          <w:lang w:val="tr-TR"/>
        </w:rPr>
        <w:tab/>
        <w:t xml:space="preserve">Solunumsal </w:t>
      </w:r>
      <w:proofErr w:type="spellStart"/>
      <w:r w:rsidRPr="0054369E">
        <w:rPr>
          <w:rFonts w:ascii="Arial" w:eastAsia="Calibri" w:hAnsi="Arial"/>
          <w:sz w:val="22"/>
          <w:szCs w:val="22"/>
          <w:lang w:val="tr-TR"/>
        </w:rPr>
        <w:t>asidoz</w:t>
      </w:r>
      <w:proofErr w:type="spellEnd"/>
    </w:p>
    <w:p w:rsidR="0054369E" w:rsidRPr="0054369E" w:rsidRDefault="0054369E" w:rsidP="0054369E">
      <w:pPr>
        <w:tabs>
          <w:tab w:val="left" w:pos="993"/>
        </w:tabs>
        <w:spacing w:after="120" w:line="276" w:lineRule="auto"/>
        <w:ind w:left="993" w:hanging="426"/>
        <w:jc w:val="both"/>
        <w:rPr>
          <w:rFonts w:ascii="Arial" w:eastAsia="Calibri" w:hAnsi="Arial"/>
          <w:sz w:val="22"/>
          <w:szCs w:val="22"/>
          <w:lang w:val="tr-TR"/>
        </w:rPr>
      </w:pPr>
      <w:r w:rsidRPr="0054369E">
        <w:rPr>
          <w:rFonts w:ascii="Arial" w:eastAsia="Calibri" w:hAnsi="Arial"/>
          <w:b/>
          <w:sz w:val="22"/>
          <w:szCs w:val="22"/>
          <w:lang w:val="tr-TR"/>
        </w:rPr>
        <w:t>E)</w:t>
      </w:r>
      <w:r w:rsidRPr="0054369E">
        <w:rPr>
          <w:rFonts w:ascii="Arial" w:eastAsia="Calibri" w:hAnsi="Arial"/>
          <w:sz w:val="22"/>
          <w:szCs w:val="22"/>
          <w:lang w:val="tr-TR"/>
        </w:rPr>
        <w:tab/>
        <w:t xml:space="preserve">Solunumsal </w:t>
      </w:r>
      <w:proofErr w:type="spellStart"/>
      <w:r w:rsidRPr="0054369E">
        <w:rPr>
          <w:rFonts w:ascii="Arial" w:eastAsia="Calibri" w:hAnsi="Arial"/>
          <w:sz w:val="22"/>
          <w:szCs w:val="22"/>
          <w:lang w:val="tr-TR"/>
        </w:rPr>
        <w:t>alkaloz</w:t>
      </w:r>
      <w:proofErr w:type="spellEnd"/>
    </w:p>
    <w:p w:rsidR="0054369E" w:rsidRPr="0054369E" w:rsidRDefault="0054369E" w:rsidP="0054369E">
      <w:pPr>
        <w:spacing w:after="240" w:line="276" w:lineRule="auto"/>
        <w:jc w:val="both"/>
        <w:rPr>
          <w:rFonts w:ascii="Arial" w:eastAsia="Calibri" w:hAnsi="Arial"/>
          <w:b/>
          <w:i/>
          <w:sz w:val="22"/>
          <w:szCs w:val="22"/>
          <w:lang w:val="tr-TR"/>
        </w:rPr>
      </w:pPr>
      <w:r w:rsidRPr="0054369E">
        <w:rPr>
          <w:rFonts w:ascii="Arial" w:eastAsia="Calibri" w:hAnsi="Arial"/>
          <w:b/>
          <w:i/>
          <w:sz w:val="22"/>
          <w:szCs w:val="22"/>
          <w:lang w:val="tr-TR"/>
        </w:rPr>
        <w:t>Doğru cevap: C</w:t>
      </w:r>
      <w:r w:rsidR="006121AE">
        <w:rPr>
          <w:rFonts w:ascii="Arial" w:eastAsia="Calibri" w:hAnsi="Arial"/>
          <w:b/>
          <w:i/>
          <w:sz w:val="22"/>
          <w:szCs w:val="22"/>
          <w:lang w:val="tr-TR"/>
        </w:rPr>
        <w:t xml:space="preserve"> ve D</w:t>
      </w:r>
    </w:p>
    <w:p w:rsidR="0054369E" w:rsidRPr="0054369E" w:rsidRDefault="006121AE" w:rsidP="0054369E">
      <w:pPr>
        <w:spacing w:after="200" w:line="276" w:lineRule="auto"/>
        <w:jc w:val="both"/>
        <w:rPr>
          <w:rFonts w:ascii="Arial" w:hAnsi="Arial"/>
          <w:sz w:val="22"/>
          <w:szCs w:val="22"/>
          <w:lang w:val="tr-TR" w:eastAsia="tr-TR"/>
        </w:rPr>
      </w:pPr>
      <w:r>
        <w:rPr>
          <w:rFonts w:ascii="Arial" w:hAnsi="Arial"/>
          <w:sz w:val="22"/>
          <w:szCs w:val="22"/>
          <w:lang w:val="tr-TR" w:eastAsia="tr-TR"/>
        </w:rPr>
        <w:t>Bu</w:t>
      </w:r>
      <w:r w:rsidR="0054369E" w:rsidRPr="0054369E">
        <w:rPr>
          <w:rFonts w:ascii="Arial" w:hAnsi="Arial"/>
          <w:sz w:val="22"/>
          <w:szCs w:val="22"/>
          <w:lang w:val="tr-TR" w:eastAsia="tr-TR"/>
        </w:rPr>
        <w:t xml:space="preserve"> soruda anlatılan hasta uzun süre </w:t>
      </w:r>
      <w:proofErr w:type="spellStart"/>
      <w:r w:rsidR="0054369E" w:rsidRPr="0054369E">
        <w:rPr>
          <w:rFonts w:ascii="Arial" w:hAnsi="Arial"/>
          <w:sz w:val="22"/>
          <w:szCs w:val="22"/>
          <w:lang w:val="tr-TR" w:eastAsia="tr-TR"/>
        </w:rPr>
        <w:t>beslenmemişlikten</w:t>
      </w:r>
      <w:proofErr w:type="spellEnd"/>
      <w:r w:rsidR="0054369E" w:rsidRPr="0054369E">
        <w:rPr>
          <w:rFonts w:ascii="Arial" w:hAnsi="Arial"/>
          <w:sz w:val="22"/>
          <w:szCs w:val="22"/>
          <w:lang w:val="tr-TR" w:eastAsia="tr-TR"/>
        </w:rPr>
        <w:t xml:space="preserve"> sonra tekrar beslenme diye Türkçeye çevirebileceğimiz hastalık grubu olan </w:t>
      </w:r>
      <w:proofErr w:type="spellStart"/>
      <w:r w:rsidR="0054369E" w:rsidRPr="0054369E">
        <w:rPr>
          <w:rFonts w:ascii="Arial" w:hAnsi="Arial"/>
          <w:sz w:val="22"/>
          <w:szCs w:val="22"/>
          <w:lang w:val="tr-TR" w:eastAsia="tr-TR"/>
        </w:rPr>
        <w:t>refeeding</w:t>
      </w:r>
      <w:proofErr w:type="spellEnd"/>
      <w:r w:rsidR="0054369E" w:rsidRPr="0054369E">
        <w:rPr>
          <w:rFonts w:ascii="Arial" w:hAnsi="Arial"/>
          <w:sz w:val="22"/>
          <w:szCs w:val="22"/>
          <w:lang w:val="tr-TR" w:eastAsia="tr-TR"/>
        </w:rPr>
        <w:t xml:space="preserve"> </w:t>
      </w:r>
      <w:proofErr w:type="gramStart"/>
      <w:r w:rsidR="0054369E" w:rsidRPr="0054369E">
        <w:rPr>
          <w:rFonts w:ascii="Arial" w:hAnsi="Arial"/>
          <w:sz w:val="22"/>
          <w:szCs w:val="22"/>
          <w:lang w:val="tr-TR" w:eastAsia="tr-TR"/>
        </w:rPr>
        <w:t>sendromu</w:t>
      </w:r>
      <w:proofErr w:type="gramEnd"/>
      <w:r w:rsidR="0054369E" w:rsidRPr="0054369E">
        <w:rPr>
          <w:rFonts w:ascii="Arial" w:hAnsi="Arial"/>
          <w:sz w:val="22"/>
          <w:szCs w:val="22"/>
          <w:lang w:val="tr-TR" w:eastAsia="tr-TR"/>
        </w:rPr>
        <w:t xml:space="preserve"> hastasıdır. </w:t>
      </w:r>
      <w:proofErr w:type="spellStart"/>
      <w:r w:rsidR="0054369E" w:rsidRPr="0054369E">
        <w:rPr>
          <w:rFonts w:ascii="Arial" w:hAnsi="Arial"/>
          <w:sz w:val="22"/>
          <w:szCs w:val="22"/>
          <w:lang w:val="tr-TR" w:eastAsia="tr-TR"/>
        </w:rPr>
        <w:t>Reffeding</w:t>
      </w:r>
      <w:proofErr w:type="spellEnd"/>
      <w:r w:rsidR="0054369E" w:rsidRPr="0054369E">
        <w:rPr>
          <w:rFonts w:ascii="Arial" w:hAnsi="Arial"/>
          <w:sz w:val="22"/>
          <w:szCs w:val="22"/>
          <w:lang w:val="tr-TR" w:eastAsia="tr-TR"/>
        </w:rPr>
        <w:t xml:space="preserve"> sendromu hastasında gelişebilecek asit </w:t>
      </w:r>
      <w:proofErr w:type="gramStart"/>
      <w:r w:rsidR="0054369E" w:rsidRPr="0054369E">
        <w:rPr>
          <w:rFonts w:ascii="Arial" w:hAnsi="Arial"/>
          <w:sz w:val="22"/>
          <w:szCs w:val="22"/>
          <w:lang w:val="tr-TR" w:eastAsia="tr-TR"/>
        </w:rPr>
        <w:t>baz</w:t>
      </w:r>
      <w:proofErr w:type="gramEnd"/>
      <w:r w:rsidR="0054369E" w:rsidRPr="0054369E">
        <w:rPr>
          <w:rFonts w:ascii="Arial" w:hAnsi="Arial"/>
          <w:sz w:val="22"/>
          <w:szCs w:val="22"/>
          <w:lang w:val="tr-TR" w:eastAsia="tr-TR"/>
        </w:rPr>
        <w:t xml:space="preserve"> bozukluğu sorulmaktadır. </w:t>
      </w:r>
    </w:p>
    <w:p w:rsidR="0054369E" w:rsidRPr="0054369E" w:rsidRDefault="0054369E" w:rsidP="0054369E">
      <w:pPr>
        <w:spacing w:after="200" w:line="276" w:lineRule="auto"/>
        <w:jc w:val="both"/>
        <w:rPr>
          <w:rFonts w:ascii="Arial" w:hAnsi="Arial"/>
          <w:sz w:val="22"/>
          <w:szCs w:val="22"/>
          <w:lang w:val="tr-TR" w:eastAsia="tr-TR"/>
        </w:rPr>
      </w:pPr>
      <w:r w:rsidRPr="0054369E">
        <w:rPr>
          <w:rFonts w:ascii="Arial" w:hAnsi="Arial"/>
          <w:sz w:val="22"/>
          <w:szCs w:val="22"/>
          <w:lang w:val="tr-TR" w:eastAsia="tr-TR"/>
        </w:rPr>
        <w:t xml:space="preserve">Aşağıdaki görüntülerde görülebileceği gibi hastalarda potasyum düşüklüğü meydana geldikten sonra hastalarda C seçeneğinde belirtildiği gibi </w:t>
      </w:r>
      <w:r w:rsidRPr="00F16E26">
        <w:rPr>
          <w:rFonts w:ascii="Arial" w:hAnsi="Arial"/>
          <w:b/>
          <w:sz w:val="22"/>
          <w:szCs w:val="22"/>
          <w:lang w:val="tr-TR" w:eastAsia="tr-TR"/>
        </w:rPr>
        <w:t>“</w:t>
      </w:r>
      <w:proofErr w:type="spellStart"/>
      <w:r w:rsidRPr="00F16E26">
        <w:rPr>
          <w:rFonts w:ascii="Arial" w:hAnsi="Arial"/>
          <w:b/>
          <w:sz w:val="22"/>
          <w:szCs w:val="22"/>
          <w:lang w:val="tr-TR" w:eastAsia="tr-TR"/>
        </w:rPr>
        <w:t>metabolik</w:t>
      </w:r>
      <w:proofErr w:type="spellEnd"/>
      <w:r w:rsidRPr="00F16E26">
        <w:rPr>
          <w:rFonts w:ascii="Arial" w:hAnsi="Arial"/>
          <w:b/>
          <w:sz w:val="22"/>
          <w:szCs w:val="22"/>
          <w:lang w:val="tr-TR" w:eastAsia="tr-TR"/>
        </w:rPr>
        <w:t xml:space="preserve"> </w:t>
      </w:r>
      <w:proofErr w:type="spellStart"/>
      <w:r w:rsidRPr="00F16E26">
        <w:rPr>
          <w:rFonts w:ascii="Arial" w:hAnsi="Arial"/>
          <w:b/>
          <w:sz w:val="22"/>
          <w:szCs w:val="22"/>
          <w:lang w:val="tr-TR" w:eastAsia="tr-TR"/>
        </w:rPr>
        <w:t>alkaloz</w:t>
      </w:r>
      <w:proofErr w:type="spellEnd"/>
      <w:r w:rsidRPr="00F16E26">
        <w:rPr>
          <w:rFonts w:ascii="Arial" w:hAnsi="Arial"/>
          <w:b/>
          <w:sz w:val="22"/>
          <w:szCs w:val="22"/>
          <w:lang w:val="tr-TR" w:eastAsia="tr-TR"/>
        </w:rPr>
        <w:t>”</w:t>
      </w:r>
      <w:r w:rsidRPr="0054369E">
        <w:rPr>
          <w:rFonts w:ascii="Arial" w:hAnsi="Arial"/>
          <w:sz w:val="22"/>
          <w:szCs w:val="22"/>
          <w:lang w:val="tr-TR" w:eastAsia="tr-TR"/>
        </w:rPr>
        <w:t xml:space="preserve"> gelişebilmektedir. Ancak soruda anlatılan hastada ayrıca yüksek </w:t>
      </w:r>
      <w:proofErr w:type="spellStart"/>
      <w:r w:rsidRPr="0054369E">
        <w:rPr>
          <w:rFonts w:ascii="Arial" w:hAnsi="Arial"/>
          <w:sz w:val="22"/>
          <w:szCs w:val="22"/>
          <w:lang w:val="tr-TR" w:eastAsia="tr-TR"/>
        </w:rPr>
        <w:t>glukoz</w:t>
      </w:r>
      <w:proofErr w:type="spellEnd"/>
      <w:r w:rsidRPr="0054369E">
        <w:rPr>
          <w:rFonts w:ascii="Arial" w:hAnsi="Arial"/>
          <w:sz w:val="22"/>
          <w:szCs w:val="22"/>
          <w:lang w:val="tr-TR" w:eastAsia="tr-TR"/>
        </w:rPr>
        <w:t xml:space="preserve"> verilmesi ile de ayrıca </w:t>
      </w:r>
      <w:proofErr w:type="spellStart"/>
      <w:r w:rsidRPr="0054369E">
        <w:rPr>
          <w:rFonts w:ascii="Arial" w:hAnsi="Arial"/>
          <w:sz w:val="22"/>
          <w:szCs w:val="22"/>
          <w:lang w:val="tr-TR" w:eastAsia="tr-TR"/>
        </w:rPr>
        <w:t>pulmoner</w:t>
      </w:r>
      <w:proofErr w:type="spellEnd"/>
      <w:r w:rsidRPr="0054369E">
        <w:rPr>
          <w:rFonts w:ascii="Arial" w:hAnsi="Arial"/>
          <w:sz w:val="22"/>
          <w:szCs w:val="22"/>
          <w:lang w:val="tr-TR" w:eastAsia="tr-TR"/>
        </w:rPr>
        <w:t xml:space="preserve"> yetmezlik varsa hastada karbondioksit üretiminin artmasına bağlı olarak D seçeneğindeki </w:t>
      </w:r>
      <w:r w:rsidRPr="00F16E26">
        <w:rPr>
          <w:rFonts w:ascii="Arial" w:hAnsi="Arial"/>
          <w:b/>
          <w:sz w:val="22"/>
          <w:szCs w:val="22"/>
          <w:lang w:val="tr-TR" w:eastAsia="tr-TR"/>
        </w:rPr>
        <w:t xml:space="preserve">“solunumsal </w:t>
      </w:r>
      <w:proofErr w:type="spellStart"/>
      <w:r w:rsidRPr="00F16E26">
        <w:rPr>
          <w:rFonts w:ascii="Arial" w:hAnsi="Arial"/>
          <w:b/>
          <w:sz w:val="22"/>
          <w:szCs w:val="22"/>
          <w:lang w:val="tr-TR" w:eastAsia="tr-TR"/>
        </w:rPr>
        <w:t>asidoz</w:t>
      </w:r>
      <w:proofErr w:type="spellEnd"/>
      <w:r w:rsidRPr="00F16E26">
        <w:rPr>
          <w:rFonts w:ascii="Arial" w:hAnsi="Arial"/>
          <w:b/>
          <w:sz w:val="22"/>
          <w:szCs w:val="22"/>
          <w:lang w:val="tr-TR" w:eastAsia="tr-TR"/>
        </w:rPr>
        <w:t xml:space="preserve">” </w:t>
      </w:r>
      <w:r w:rsidRPr="0054369E">
        <w:rPr>
          <w:rFonts w:ascii="Arial" w:hAnsi="Arial"/>
          <w:sz w:val="22"/>
          <w:szCs w:val="22"/>
          <w:lang w:val="tr-TR" w:eastAsia="tr-TR"/>
        </w:rPr>
        <w:t xml:space="preserve"> da gelişebilmektedir ve soru çift yanıtlı olduğu için sorunun iptali gerekmektedir.</w:t>
      </w:r>
    </w:p>
    <w:p w:rsidR="0054369E" w:rsidRPr="0054369E" w:rsidRDefault="006121AE" w:rsidP="0054369E">
      <w:pPr>
        <w:spacing w:after="200" w:line="276" w:lineRule="auto"/>
        <w:jc w:val="both"/>
        <w:rPr>
          <w:rFonts w:ascii="Arial" w:hAnsi="Arial"/>
          <w:sz w:val="22"/>
          <w:szCs w:val="22"/>
          <w:lang w:val="tr-TR" w:eastAsia="tr-TR"/>
        </w:rPr>
      </w:pPr>
      <w:r w:rsidRPr="0054369E">
        <w:rPr>
          <w:rFonts w:ascii="Arial" w:hAnsi="Arial"/>
          <w:sz w:val="22"/>
          <w:szCs w:val="22"/>
          <w:lang w:val="tr-TR" w:eastAsia="tr-TR"/>
        </w:rPr>
        <w:t xml:space="preserve">Konu ile ilgili </w:t>
      </w:r>
      <w:proofErr w:type="spellStart"/>
      <w:r>
        <w:rPr>
          <w:rFonts w:ascii="Arial" w:hAnsi="Arial"/>
          <w:sz w:val="22"/>
          <w:szCs w:val="22"/>
          <w:lang w:val="tr-TR" w:eastAsia="tr-TR"/>
        </w:rPr>
        <w:t>textbook</w:t>
      </w:r>
      <w:proofErr w:type="spellEnd"/>
      <w:r>
        <w:rPr>
          <w:rFonts w:ascii="Arial" w:hAnsi="Arial"/>
          <w:sz w:val="22"/>
          <w:szCs w:val="22"/>
          <w:lang w:val="tr-TR" w:eastAsia="tr-TR"/>
        </w:rPr>
        <w:t xml:space="preserve"> referansları aşağıda mevcuttur</w:t>
      </w:r>
      <w:r w:rsidR="0054369E" w:rsidRPr="0054369E">
        <w:rPr>
          <w:rFonts w:ascii="Arial" w:hAnsi="Arial"/>
          <w:sz w:val="22"/>
          <w:szCs w:val="22"/>
          <w:lang w:val="tr-TR" w:eastAsia="tr-TR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54369E" w:rsidRPr="0035212E" w:rsidTr="00B16070">
        <w:tc>
          <w:tcPr>
            <w:tcW w:w="10881" w:type="dxa"/>
            <w:shd w:val="clear" w:color="auto" w:fill="auto"/>
          </w:tcPr>
          <w:p w:rsidR="0054369E" w:rsidRPr="0054369E" w:rsidRDefault="0054369E" w:rsidP="0054369E">
            <w:pPr>
              <w:spacing w:before="120"/>
              <w:jc w:val="center"/>
              <w:rPr>
                <w:rFonts w:ascii="Arial" w:hAnsi="Arial"/>
                <w:b/>
                <w:szCs w:val="24"/>
              </w:rPr>
            </w:pPr>
            <w:r w:rsidRPr="0054369E">
              <w:rPr>
                <w:rFonts w:ascii="Arial" w:hAnsi="Arial"/>
                <w:b/>
                <w:noProof/>
                <w:szCs w:val="24"/>
                <w:lang w:val="tr-TR" w:eastAsia="tr-TR"/>
              </w:rPr>
              <w:lastRenderedPageBreak/>
              <w:drawing>
                <wp:inline distT="0" distB="0" distL="0" distR="0" wp14:anchorId="72F7972D" wp14:editId="1F6F9A3A">
                  <wp:extent cx="3373856" cy="3190762"/>
                  <wp:effectExtent l="38100" t="57150" r="112294" b="85838"/>
                  <wp:docPr id="4" name="Resim 3" descr="C:\Users\pc\Desktop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c\Desktop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4326" cy="319120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54369E" w:rsidRDefault="0054369E" w:rsidP="0054369E">
            <w:pPr>
              <w:jc w:val="center"/>
              <w:rPr>
                <w:rFonts w:ascii="Arial" w:hAnsi="Arial"/>
                <w:b/>
                <w:szCs w:val="24"/>
              </w:rPr>
            </w:pPr>
          </w:p>
          <w:p w:rsidR="0054369E" w:rsidRPr="00F16E26" w:rsidRDefault="0054369E" w:rsidP="0054369E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16E26">
              <w:rPr>
                <w:rFonts w:ascii="Arial" w:hAnsi="Arial"/>
                <w:b/>
                <w:sz w:val="22"/>
                <w:szCs w:val="22"/>
              </w:rPr>
              <w:t>Schwartz principles of surgery 10th edition page 81</w:t>
            </w:r>
          </w:p>
          <w:p w:rsidR="0054369E" w:rsidRPr="00F16E26" w:rsidRDefault="0054369E" w:rsidP="0054369E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16E26">
              <w:rPr>
                <w:rFonts w:ascii="Arial" w:hAnsi="Arial"/>
                <w:b/>
                <w:sz w:val="22"/>
                <w:szCs w:val="22"/>
              </w:rPr>
              <w:t>Chapter 3  Fluid and Electrolyte Management of the Surgical Patient</w:t>
            </w:r>
          </w:p>
          <w:p w:rsidR="0054369E" w:rsidRPr="0054369E" w:rsidRDefault="0054369E" w:rsidP="0054369E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</w:tr>
    </w:tbl>
    <w:p w:rsidR="0054369E" w:rsidRDefault="0054369E" w:rsidP="0054369E">
      <w:pPr>
        <w:spacing w:line="300" w:lineRule="auto"/>
        <w:jc w:val="center"/>
        <w:rPr>
          <w:rFonts w:ascii="Comic Sans MS" w:hAnsi="Comic Sans MS"/>
          <w:noProof/>
          <w:sz w:val="20"/>
          <w:lang w:val="tr-TR"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54369E" w:rsidRPr="0035212E" w:rsidTr="00B16070">
        <w:tc>
          <w:tcPr>
            <w:tcW w:w="10881" w:type="dxa"/>
            <w:shd w:val="clear" w:color="auto" w:fill="auto"/>
          </w:tcPr>
          <w:p w:rsidR="0054369E" w:rsidRPr="0054369E" w:rsidRDefault="0054369E" w:rsidP="0054369E">
            <w:pPr>
              <w:spacing w:before="120"/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b/>
                <w:noProof/>
                <w:lang w:val="tr-TR" w:eastAsia="tr-TR"/>
              </w:rPr>
              <w:drawing>
                <wp:inline distT="0" distB="0" distL="0" distR="0" wp14:anchorId="2FD250FC" wp14:editId="32799316">
                  <wp:extent cx="5358809" cy="885739"/>
                  <wp:effectExtent l="76200" t="76200" r="127635" b="124460"/>
                  <wp:docPr id="10" name="Resim 7" descr="C:\Users\pc\Desktop\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c\Desktop\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7782" cy="887222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54369E" w:rsidRDefault="0054369E" w:rsidP="00B16070">
            <w:pPr>
              <w:jc w:val="center"/>
              <w:rPr>
                <w:rFonts w:ascii="Arial" w:hAnsi="Arial"/>
                <w:b/>
                <w:szCs w:val="24"/>
              </w:rPr>
            </w:pPr>
          </w:p>
          <w:p w:rsidR="0054369E" w:rsidRPr="00F16E26" w:rsidRDefault="0054369E" w:rsidP="00B16070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16E26">
              <w:rPr>
                <w:rFonts w:ascii="Arial" w:hAnsi="Arial"/>
                <w:b/>
                <w:sz w:val="22"/>
                <w:szCs w:val="22"/>
              </w:rPr>
              <w:t>Schwartz principles of surgery 10th edition page 75</w:t>
            </w:r>
          </w:p>
          <w:p w:rsidR="0054369E" w:rsidRPr="00F16E26" w:rsidRDefault="0054369E" w:rsidP="00B16070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16E26">
              <w:rPr>
                <w:rFonts w:ascii="Arial" w:hAnsi="Arial"/>
                <w:b/>
                <w:sz w:val="22"/>
                <w:szCs w:val="22"/>
              </w:rPr>
              <w:t>Chapter 3  Fluid and Electrolyte Management of the Surgical Patient</w:t>
            </w:r>
          </w:p>
          <w:p w:rsidR="0054369E" w:rsidRPr="0054369E" w:rsidRDefault="0054369E" w:rsidP="00B16070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</w:tr>
    </w:tbl>
    <w:p w:rsidR="0054369E" w:rsidRDefault="0054369E" w:rsidP="0054369E">
      <w:pPr>
        <w:spacing w:line="300" w:lineRule="auto"/>
        <w:jc w:val="center"/>
        <w:rPr>
          <w:rFonts w:ascii="Comic Sans MS" w:hAnsi="Comic Sans MS"/>
          <w:noProof/>
          <w:sz w:val="20"/>
          <w:lang w:val="tr-TR" w:eastAsia="tr-TR"/>
        </w:rPr>
      </w:pPr>
    </w:p>
    <w:p w:rsidR="0054369E" w:rsidRDefault="0054369E" w:rsidP="0054369E">
      <w:pPr>
        <w:spacing w:line="300" w:lineRule="auto"/>
        <w:jc w:val="center"/>
        <w:rPr>
          <w:rFonts w:ascii="Comic Sans MS" w:hAnsi="Comic Sans MS"/>
          <w:noProof/>
          <w:sz w:val="20"/>
          <w:lang w:val="tr-TR"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54369E" w:rsidRPr="0035212E" w:rsidTr="00B16070">
        <w:tc>
          <w:tcPr>
            <w:tcW w:w="10881" w:type="dxa"/>
            <w:shd w:val="clear" w:color="auto" w:fill="auto"/>
          </w:tcPr>
          <w:p w:rsidR="0054369E" w:rsidRPr="0054369E" w:rsidRDefault="0054369E" w:rsidP="0054369E">
            <w:pPr>
              <w:spacing w:before="120"/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b/>
                <w:noProof/>
                <w:lang w:val="tr-TR" w:eastAsia="tr-TR"/>
              </w:rPr>
              <w:drawing>
                <wp:inline distT="0" distB="0" distL="0" distR="0" wp14:anchorId="65F939A6" wp14:editId="25258B9E">
                  <wp:extent cx="5612765" cy="1179195"/>
                  <wp:effectExtent l="38100" t="57150" r="121285" b="97155"/>
                  <wp:docPr id="5" name="Resim 4" descr="C:\Users\pc\Desktop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c\Desktop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765" cy="117919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54369E" w:rsidRDefault="0054369E" w:rsidP="00B16070">
            <w:pPr>
              <w:jc w:val="center"/>
              <w:rPr>
                <w:rFonts w:ascii="Arial" w:hAnsi="Arial"/>
                <w:b/>
                <w:szCs w:val="24"/>
              </w:rPr>
            </w:pPr>
          </w:p>
          <w:p w:rsidR="0054369E" w:rsidRPr="00F16E26" w:rsidRDefault="0054369E" w:rsidP="00B16070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16E26">
              <w:rPr>
                <w:rFonts w:ascii="Arial" w:hAnsi="Arial"/>
                <w:b/>
                <w:sz w:val="22"/>
                <w:szCs w:val="22"/>
              </w:rPr>
              <w:t>Schwartz principles of surgery 10th edition page 48</w:t>
            </w:r>
          </w:p>
          <w:p w:rsidR="0054369E" w:rsidRPr="00F16E26" w:rsidRDefault="0054369E" w:rsidP="00B16070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16E26">
              <w:rPr>
                <w:rFonts w:ascii="Arial" w:hAnsi="Arial"/>
                <w:b/>
                <w:sz w:val="22"/>
                <w:szCs w:val="22"/>
              </w:rPr>
              <w:t>Chapter 2  Systemic Response to Injury and Metabolic Support</w:t>
            </w:r>
          </w:p>
          <w:p w:rsidR="0054369E" w:rsidRPr="0054369E" w:rsidRDefault="0054369E" w:rsidP="00B16070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</w:tr>
    </w:tbl>
    <w:p w:rsidR="0054369E" w:rsidRDefault="0054369E" w:rsidP="0054369E">
      <w:pPr>
        <w:spacing w:line="300" w:lineRule="auto"/>
        <w:jc w:val="center"/>
        <w:rPr>
          <w:rFonts w:ascii="Comic Sans MS" w:hAnsi="Comic Sans MS"/>
          <w:noProof/>
          <w:sz w:val="20"/>
          <w:lang w:val="tr-TR" w:eastAsia="tr-TR"/>
        </w:rPr>
      </w:pPr>
    </w:p>
    <w:p w:rsidR="0054369E" w:rsidRDefault="0054369E" w:rsidP="0054369E">
      <w:pPr>
        <w:spacing w:line="300" w:lineRule="auto"/>
        <w:jc w:val="center"/>
        <w:rPr>
          <w:rFonts w:ascii="Comic Sans MS" w:hAnsi="Comic Sans MS"/>
          <w:noProof/>
          <w:sz w:val="20"/>
          <w:lang w:val="tr-TR"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54369E" w:rsidRPr="0035212E" w:rsidTr="00B16070">
        <w:tc>
          <w:tcPr>
            <w:tcW w:w="10881" w:type="dxa"/>
            <w:shd w:val="clear" w:color="auto" w:fill="auto"/>
          </w:tcPr>
          <w:p w:rsidR="0054369E" w:rsidRPr="0054369E" w:rsidRDefault="0054369E" w:rsidP="0054369E">
            <w:pPr>
              <w:spacing w:before="120"/>
              <w:jc w:val="center"/>
              <w:rPr>
                <w:rFonts w:ascii="Arial" w:hAnsi="Arial"/>
                <w:b/>
                <w:szCs w:val="24"/>
              </w:rPr>
            </w:pPr>
            <w:bookmarkStart w:id="0" w:name="_GoBack"/>
            <w:r w:rsidRPr="0054369E">
              <w:rPr>
                <w:rFonts w:ascii="Arial" w:hAnsi="Arial"/>
                <w:b/>
                <w:noProof/>
                <w:szCs w:val="24"/>
                <w:lang w:val="tr-TR" w:eastAsia="tr-TR"/>
              </w:rPr>
              <w:lastRenderedPageBreak/>
              <w:drawing>
                <wp:inline distT="0" distB="0" distL="0" distR="0" wp14:anchorId="39A37F7D" wp14:editId="505EA1D8">
                  <wp:extent cx="5316279" cy="2444322"/>
                  <wp:effectExtent l="76200" t="76200" r="132080" b="127635"/>
                  <wp:docPr id="7" name="Resim 5" descr="C:\Users\pc\Desktop\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c\Desktop\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5117" cy="2443788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54369E" w:rsidRDefault="0054369E" w:rsidP="00B16070">
            <w:pPr>
              <w:jc w:val="center"/>
              <w:rPr>
                <w:rFonts w:ascii="Arial" w:hAnsi="Arial"/>
                <w:b/>
                <w:szCs w:val="24"/>
              </w:rPr>
            </w:pPr>
          </w:p>
          <w:p w:rsidR="0054369E" w:rsidRPr="00F16E26" w:rsidRDefault="0054369E" w:rsidP="0054369E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16E26">
              <w:rPr>
                <w:rFonts w:ascii="Arial" w:hAnsi="Arial"/>
                <w:b/>
                <w:sz w:val="22"/>
                <w:szCs w:val="22"/>
              </w:rPr>
              <w:t>Schwartz principles of surgery 10th edition page 58</w:t>
            </w:r>
          </w:p>
          <w:p w:rsidR="0054369E" w:rsidRPr="00F16E26" w:rsidRDefault="0054369E" w:rsidP="0054369E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16E26">
              <w:rPr>
                <w:rFonts w:ascii="Arial" w:hAnsi="Arial"/>
                <w:b/>
                <w:sz w:val="22"/>
                <w:szCs w:val="22"/>
              </w:rPr>
              <w:t>Chapter 2 Systemic Response to Injury and Metabolic Support</w:t>
            </w:r>
          </w:p>
          <w:p w:rsidR="0054369E" w:rsidRPr="0054369E" w:rsidRDefault="0054369E" w:rsidP="00B16070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</w:tr>
    </w:tbl>
    <w:p w:rsidR="0054369E" w:rsidRDefault="0054369E" w:rsidP="0054369E">
      <w:pPr>
        <w:spacing w:line="300" w:lineRule="auto"/>
        <w:jc w:val="center"/>
        <w:rPr>
          <w:rFonts w:ascii="Comic Sans MS" w:hAnsi="Comic Sans MS"/>
          <w:noProof/>
          <w:sz w:val="20"/>
          <w:lang w:val="tr-TR" w:eastAsia="tr-TR"/>
        </w:rPr>
      </w:pPr>
    </w:p>
    <w:p w:rsidR="00FD41A2" w:rsidRDefault="00FD41A2"/>
    <w:sectPr w:rsidR="00FD41A2" w:rsidSect="009D6E6C">
      <w:footerReference w:type="default" r:id="rId15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380" w:rsidRDefault="00875380" w:rsidP="00875380">
      <w:r>
        <w:separator/>
      </w:r>
    </w:p>
  </w:endnote>
  <w:endnote w:type="continuationSeparator" w:id="0">
    <w:p w:rsidR="00875380" w:rsidRDefault="00875380" w:rsidP="0087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7044720"/>
      <w:docPartObj>
        <w:docPartGallery w:val="Page Numbers (Bottom of Page)"/>
        <w:docPartUnique/>
      </w:docPartObj>
    </w:sdtPr>
    <w:sdtEndPr/>
    <w:sdtContent>
      <w:p w:rsidR="00875380" w:rsidRDefault="0087538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09A" w:rsidRPr="0047709A">
          <w:rPr>
            <w:noProof/>
            <w:lang w:val="tr-TR"/>
          </w:rPr>
          <w:t>5</w:t>
        </w:r>
        <w:r>
          <w:fldChar w:fldCharType="end"/>
        </w:r>
      </w:p>
    </w:sdtContent>
  </w:sdt>
  <w:p w:rsidR="00875380" w:rsidRDefault="0087538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380" w:rsidRDefault="00875380" w:rsidP="00875380">
      <w:r>
        <w:separator/>
      </w:r>
    </w:p>
  </w:footnote>
  <w:footnote w:type="continuationSeparator" w:id="0">
    <w:p w:rsidR="00875380" w:rsidRDefault="00875380" w:rsidP="00875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6C"/>
    <w:rsid w:val="00055A6A"/>
    <w:rsid w:val="00244E7B"/>
    <w:rsid w:val="0047709A"/>
    <w:rsid w:val="0054369E"/>
    <w:rsid w:val="006121AE"/>
    <w:rsid w:val="00875380"/>
    <w:rsid w:val="009D20BD"/>
    <w:rsid w:val="009D6E6C"/>
    <w:rsid w:val="00A53E14"/>
    <w:rsid w:val="00F16E26"/>
    <w:rsid w:val="00FD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E6C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val="en-US"/>
    </w:rPr>
  </w:style>
  <w:style w:type="paragraph" w:styleId="Balk1">
    <w:name w:val="heading 1"/>
    <w:basedOn w:val="Normal"/>
    <w:next w:val="Normal"/>
    <w:link w:val="Balk1Char"/>
    <w:qFormat/>
    <w:rsid w:val="009D6E6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D6E6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Kpr">
    <w:name w:val="Hyperlink"/>
    <w:rsid w:val="009D6E6C"/>
    <w:rPr>
      <w:color w:val="0000FF"/>
      <w:u w:val="single"/>
    </w:rPr>
  </w:style>
  <w:style w:type="character" w:customStyle="1" w:styleId="apple-converted-space">
    <w:name w:val="apple-converted-space"/>
    <w:rsid w:val="009D6E6C"/>
  </w:style>
  <w:style w:type="paragraph" w:styleId="ListeParagraf">
    <w:name w:val="List Paragraph"/>
    <w:basedOn w:val="Normal"/>
    <w:uiPriority w:val="34"/>
    <w:qFormat/>
    <w:rsid w:val="009D6E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6E6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6E6C"/>
    <w:rPr>
      <w:rFonts w:ascii="Tahoma" w:eastAsia="Times New Roman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87538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75380"/>
    <w:rPr>
      <w:rFonts w:ascii="Times New Roman" w:eastAsia="Times New Roman" w:hAnsi="Times New Roman" w:cs="Arial"/>
      <w:sz w:val="24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7538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75380"/>
    <w:rPr>
      <w:rFonts w:ascii="Times New Roman" w:eastAsia="Times New Roman" w:hAnsi="Times New Roman" w:cs="Arial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E6C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val="en-US"/>
    </w:rPr>
  </w:style>
  <w:style w:type="paragraph" w:styleId="Balk1">
    <w:name w:val="heading 1"/>
    <w:basedOn w:val="Normal"/>
    <w:next w:val="Normal"/>
    <w:link w:val="Balk1Char"/>
    <w:qFormat/>
    <w:rsid w:val="009D6E6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D6E6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Kpr">
    <w:name w:val="Hyperlink"/>
    <w:rsid w:val="009D6E6C"/>
    <w:rPr>
      <w:color w:val="0000FF"/>
      <w:u w:val="single"/>
    </w:rPr>
  </w:style>
  <w:style w:type="character" w:customStyle="1" w:styleId="apple-converted-space">
    <w:name w:val="apple-converted-space"/>
    <w:rsid w:val="009D6E6C"/>
  </w:style>
  <w:style w:type="paragraph" w:styleId="ListeParagraf">
    <w:name w:val="List Paragraph"/>
    <w:basedOn w:val="Normal"/>
    <w:uiPriority w:val="34"/>
    <w:qFormat/>
    <w:rsid w:val="009D6E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6E6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6E6C"/>
    <w:rPr>
      <w:rFonts w:ascii="Tahoma" w:eastAsia="Times New Roman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87538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75380"/>
    <w:rPr>
      <w:rFonts w:ascii="Times New Roman" w:eastAsia="Times New Roman" w:hAnsi="Times New Roman" w:cs="Arial"/>
      <w:sz w:val="24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7538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75380"/>
    <w:rPr>
      <w:rFonts w:ascii="Times New Roman" w:eastAsia="Times New Roman" w:hAnsi="Times New Roman" w:cs="Arial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C4B1C-C281-472E-9F8E-6234C7C2D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626</Words>
  <Characters>3571</Characters>
  <Application>Microsoft Office Word</Application>
  <DocSecurity>0</DocSecurity>
  <Lines>29</Lines>
  <Paragraphs>8</Paragraphs>
  <ScaleCrop>false</ScaleCrop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2015-12-22T13:21:00Z</cp:lastPrinted>
  <dcterms:created xsi:type="dcterms:W3CDTF">2015-12-22T08:11:00Z</dcterms:created>
  <dcterms:modified xsi:type="dcterms:W3CDTF">2016-12-23T12:42:00Z</dcterms:modified>
</cp:coreProperties>
</file>